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6" w:rsidRPr="00DB63A6" w:rsidRDefault="00DB63A6" w:rsidP="00DB63A6">
      <w:pPr>
        <w:shd w:val="clear" w:color="auto" w:fill="FFFFFF"/>
        <w:spacing w:before="100" w:beforeAutospacing="1" w:after="150" w:line="348" w:lineRule="auto"/>
        <w:jc w:val="both"/>
        <w:rPr>
          <w:rFonts w:ascii="Arial" w:eastAsia="Times New Roman" w:hAnsi="Arial" w:cs="Arial"/>
          <w:szCs w:val="17"/>
          <w:lang w:eastAsia="es-ES"/>
        </w:rPr>
      </w:pPr>
      <w:bookmarkStart w:id="0" w:name="_GoBack"/>
      <w:bookmarkEnd w:id="0"/>
      <w:r w:rsidRPr="00DB63A6">
        <w:rPr>
          <w:rFonts w:ascii="Arial" w:hAnsi="Arial" w:cs="Arial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0618DB79" wp14:editId="02A8749F">
            <wp:simplePos x="0" y="0"/>
            <wp:positionH relativeFrom="column">
              <wp:posOffset>3977640</wp:posOffset>
            </wp:positionH>
            <wp:positionV relativeFrom="paragraph">
              <wp:posOffset>-565150</wp:posOffset>
            </wp:positionV>
            <wp:extent cx="2031083" cy="809625"/>
            <wp:effectExtent l="0" t="0" r="7620" b="0"/>
            <wp:wrapNone/>
            <wp:docPr id="1" name="Imagen 1" descr="http://observatorio.umh.es/files/2012/04/Logo-Becas-Santander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servatorio.umh.es/files/2012/04/Logo-Becas-Santander-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8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                                                     </w:t>
      </w:r>
    </w:p>
    <w:p w:rsidR="00B62658" w:rsidRPr="00B62658" w:rsidRDefault="00B62658" w:rsidP="00DB63A6">
      <w:pPr>
        <w:shd w:val="clear" w:color="auto" w:fill="FFFFFF"/>
        <w:spacing w:before="100" w:beforeAutospacing="1" w:after="150" w:line="348" w:lineRule="auto"/>
        <w:jc w:val="both"/>
        <w:rPr>
          <w:rFonts w:ascii="Arial" w:eastAsia="Times New Roman" w:hAnsi="Arial" w:cs="Arial"/>
          <w:b/>
          <w:szCs w:val="17"/>
          <w:lang w:eastAsia="es-ES"/>
        </w:rPr>
      </w:pPr>
      <w:r w:rsidRPr="00B62658">
        <w:rPr>
          <w:rFonts w:ascii="Arial" w:eastAsia="Times New Roman" w:hAnsi="Arial" w:cs="Arial"/>
          <w:b/>
          <w:szCs w:val="17"/>
          <w:lang w:eastAsia="es-ES"/>
        </w:rPr>
        <w:t>EL OBSERVATORIO OCUPACIONAL DE LA UMH HA ORGANIZADO VARIOS TALLERES DEL TALLER DE EMPLEABILIDAD 2.0 EN TU CAMPUS.</w:t>
      </w:r>
    </w:p>
    <w:p w:rsidR="00DB63A6" w:rsidRPr="00DB63A6" w:rsidRDefault="00DB63A6" w:rsidP="00DB63A6">
      <w:pPr>
        <w:shd w:val="clear" w:color="auto" w:fill="FFFFFF"/>
        <w:spacing w:before="100" w:beforeAutospacing="1" w:after="150" w:line="348" w:lineRule="auto"/>
        <w:jc w:val="both"/>
        <w:rPr>
          <w:rFonts w:ascii="Arial" w:eastAsia="Times New Roman" w:hAnsi="Arial" w:cs="Arial"/>
          <w:szCs w:val="17"/>
          <w:lang w:eastAsia="es-ES"/>
        </w:rPr>
      </w:pPr>
      <w:r w:rsidRPr="00DB63A6">
        <w:rPr>
          <w:rFonts w:ascii="Arial" w:eastAsia="Times New Roman" w:hAnsi="Arial" w:cs="Arial"/>
          <w:szCs w:val="17"/>
          <w:lang w:eastAsia="es-ES"/>
        </w:rPr>
        <w:t xml:space="preserve">¿Quieres entrar en contacto con el mundo de la empresa realizando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prácticas remuneradas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? ¿Tienes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talento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y quieres demostrar tu potencial a las mejores empresas? ¿Estás finalizando la carrera y quieres ampliar tu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 xml:space="preserve"> experiencia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profesional</w:t>
      </w:r>
      <w:r w:rsidRPr="00DB63A6">
        <w:rPr>
          <w:rFonts w:ascii="Arial" w:eastAsia="Times New Roman" w:hAnsi="Arial" w:cs="Arial"/>
          <w:szCs w:val="17"/>
          <w:lang w:eastAsia="es-ES"/>
        </w:rPr>
        <w:t>?  Si la respuesta es sí, lee atentamente:</w:t>
      </w:r>
    </w:p>
    <w:p w:rsidR="00DB63A6" w:rsidRPr="00DB63A6" w:rsidRDefault="00DB63A6" w:rsidP="00DB63A6">
      <w:pPr>
        <w:shd w:val="clear" w:color="auto" w:fill="FFFFFF"/>
        <w:spacing w:before="100" w:beforeAutospacing="1" w:after="150" w:line="348" w:lineRule="auto"/>
        <w:jc w:val="both"/>
        <w:rPr>
          <w:rFonts w:ascii="Arial" w:eastAsia="Times New Roman" w:hAnsi="Arial" w:cs="Arial"/>
          <w:szCs w:val="17"/>
          <w:lang w:eastAsia="es-ES"/>
        </w:rPr>
      </w:pPr>
      <w:r w:rsidRPr="00DB63A6">
        <w:rPr>
          <w:rFonts w:ascii="Arial" w:eastAsia="Times New Roman" w:hAnsi="Arial" w:cs="Arial"/>
          <w:szCs w:val="17"/>
          <w:lang w:eastAsia="es-ES"/>
        </w:rPr>
        <w:t xml:space="preserve">El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Banco Santander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ofrece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51 becas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a estudiantes de la UMH para realizar prácticas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en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</w:t>
      </w:r>
      <w:proofErr w:type="spellStart"/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PYMEs</w:t>
      </w:r>
      <w:proofErr w:type="spellEnd"/>
      <w:r w:rsidRPr="00DB63A6">
        <w:rPr>
          <w:rFonts w:ascii="Arial" w:eastAsia="Times New Roman" w:hAnsi="Arial" w:cs="Arial"/>
          <w:szCs w:val="17"/>
          <w:lang w:eastAsia="es-ES"/>
        </w:rPr>
        <w:t xml:space="preserve"> (Pequeñas y Medianas Empresas).</w:t>
      </w:r>
    </w:p>
    <w:p w:rsidR="00DB63A6" w:rsidRPr="00DB63A6" w:rsidRDefault="00DB63A6" w:rsidP="00DB63A6">
      <w:pPr>
        <w:shd w:val="clear" w:color="auto" w:fill="FFFFFF"/>
        <w:spacing w:before="100" w:beforeAutospacing="1" w:after="150" w:line="348" w:lineRule="auto"/>
        <w:rPr>
          <w:rFonts w:ascii="Arial" w:eastAsia="Times New Roman" w:hAnsi="Arial" w:cs="Arial"/>
          <w:szCs w:val="17"/>
          <w:lang w:eastAsia="es-ES"/>
        </w:rPr>
      </w:pPr>
      <w:r w:rsidRPr="00DB63A6">
        <w:rPr>
          <w:rFonts w:ascii="Arial" w:eastAsia="Times New Roman" w:hAnsi="Arial" w:cs="Arial"/>
          <w:szCs w:val="17"/>
          <w:lang w:eastAsia="es-ES"/>
        </w:rPr>
        <w:t>Requisitos:</w:t>
      </w:r>
    </w:p>
    <w:p w:rsidR="00DB63A6" w:rsidRPr="00DB63A6" w:rsidRDefault="00DB63A6" w:rsidP="00DB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uto"/>
        <w:rPr>
          <w:rFonts w:ascii="Arial" w:eastAsia="Times New Roman" w:hAnsi="Arial" w:cs="Arial"/>
          <w:szCs w:val="17"/>
          <w:lang w:eastAsia="es-ES"/>
        </w:rPr>
      </w:pP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>Estar matriculado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 en el curso académico 2014/15 de alguna titulación (oficial o propia de grado o máster) impartida por la UMH o sus centros adscritos. </w:t>
      </w:r>
    </w:p>
    <w:p w:rsidR="00DB63A6" w:rsidRPr="00DB63A6" w:rsidRDefault="00DB63A6" w:rsidP="00DB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Cs w:val="17"/>
          <w:lang w:eastAsia="es-ES"/>
        </w:rPr>
      </w:pPr>
      <w:r w:rsidRPr="00DB63A6">
        <w:rPr>
          <w:rFonts w:ascii="Arial" w:eastAsia="Times New Roman" w:hAnsi="Arial" w:cs="Arial"/>
          <w:szCs w:val="17"/>
          <w:lang w:eastAsia="es-ES"/>
        </w:rPr>
        <w:t xml:space="preserve">Tener 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 xml:space="preserve">disponibles  480 horas ó 240 horas (en el caso de media beca) </w:t>
      </w:r>
      <w:r w:rsidRPr="00DB63A6">
        <w:rPr>
          <w:rFonts w:ascii="Arial" w:eastAsia="Times New Roman" w:hAnsi="Arial" w:cs="Arial"/>
          <w:szCs w:val="17"/>
          <w:lang w:eastAsia="es-ES"/>
        </w:rPr>
        <w:t> para realizar prácticas en el curso académico actual</w:t>
      </w:r>
      <w:r w:rsidR="00B42F89">
        <w:rPr>
          <w:rFonts w:ascii="Arial" w:eastAsia="Times New Roman" w:hAnsi="Arial" w:cs="Arial"/>
          <w:szCs w:val="17"/>
          <w:lang w:eastAsia="es-ES"/>
        </w:rPr>
        <w:t xml:space="preserve"> (entre el 1.04.2015-30.09.2015)</w:t>
      </w:r>
      <w:r w:rsidRPr="00DB63A6">
        <w:rPr>
          <w:rFonts w:ascii="Arial" w:eastAsia="Times New Roman" w:hAnsi="Arial" w:cs="Arial"/>
          <w:szCs w:val="17"/>
          <w:lang w:eastAsia="es-ES"/>
        </w:rPr>
        <w:t xml:space="preserve">. </w:t>
      </w:r>
    </w:p>
    <w:p w:rsidR="00DB63A6" w:rsidRPr="00DB63A6" w:rsidRDefault="00DB63A6" w:rsidP="00DB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uto"/>
        <w:rPr>
          <w:rFonts w:ascii="Arial" w:eastAsia="Times New Roman" w:hAnsi="Arial" w:cs="Arial"/>
          <w:szCs w:val="17"/>
          <w:lang w:eastAsia="es-ES"/>
        </w:rPr>
      </w:pP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 xml:space="preserve">No haber disfrutado con anterioridad </w:t>
      </w:r>
      <w:r w:rsidRPr="00DB63A6">
        <w:rPr>
          <w:rFonts w:ascii="Arial" w:eastAsia="Times New Roman" w:hAnsi="Arial" w:cs="Arial"/>
          <w:szCs w:val="17"/>
          <w:lang w:eastAsia="es-ES"/>
        </w:rPr>
        <w:t>de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 xml:space="preserve"> </w:t>
      </w:r>
      <w:r w:rsidRPr="00DB63A6">
        <w:rPr>
          <w:rFonts w:ascii="Arial" w:eastAsia="Times New Roman" w:hAnsi="Arial" w:cs="Arial"/>
          <w:szCs w:val="17"/>
          <w:lang w:eastAsia="es-ES"/>
        </w:rPr>
        <w:t>ninguna beca Santander CRUE CEPYME.</w:t>
      </w:r>
      <w:r w:rsidRPr="00DB63A6">
        <w:rPr>
          <w:rFonts w:ascii="Arial" w:eastAsia="Times New Roman" w:hAnsi="Arial" w:cs="Arial"/>
          <w:b/>
          <w:bCs/>
          <w:szCs w:val="17"/>
          <w:lang w:eastAsia="es-ES"/>
        </w:rPr>
        <w:t xml:space="preserve"> </w:t>
      </w:r>
    </w:p>
    <w:p w:rsidR="00DB63A6" w:rsidRPr="00B62658" w:rsidRDefault="00B62658" w:rsidP="00DB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uto"/>
        <w:rPr>
          <w:rFonts w:ascii="Arial" w:eastAsia="Times New Roman" w:hAnsi="Arial" w:cs="Arial"/>
          <w:b/>
          <w:bCs/>
          <w:szCs w:val="17"/>
          <w:lang w:eastAsia="es-ES"/>
        </w:rPr>
      </w:pPr>
      <w:r>
        <w:rPr>
          <w:rFonts w:ascii="Arial" w:eastAsia="Times New Roman" w:hAnsi="Arial" w:cs="Arial"/>
          <w:b/>
          <w:bCs/>
          <w:noProof/>
          <w:szCs w:val="17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2C00" wp14:editId="4FA1FDA0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</wp:posOffset>
                </wp:positionV>
                <wp:extent cx="7058025" cy="29908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990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23.25pt;margin-top:27.15pt;width:555.7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" filled="f" strokecolor="#f79646 [3209]" strokeweight="2pt"/>
            </w:pict>
          </mc:Fallback>
        </mc:AlternateContent>
      </w:r>
      <w:r w:rsidR="00DB63A6" w:rsidRPr="00B62658">
        <w:rPr>
          <w:rFonts w:ascii="Arial" w:eastAsia="Times New Roman" w:hAnsi="Arial" w:cs="Arial"/>
          <w:b/>
          <w:bCs/>
          <w:szCs w:val="17"/>
          <w:lang w:eastAsia="es-ES"/>
        </w:rPr>
        <w:t xml:space="preserve">No tener parentesco </w:t>
      </w:r>
      <w:r w:rsidR="00DB63A6" w:rsidRPr="00B62658">
        <w:rPr>
          <w:rFonts w:ascii="Arial" w:eastAsia="Times New Roman" w:hAnsi="Arial" w:cs="Arial"/>
          <w:szCs w:val="17"/>
          <w:lang w:eastAsia="es-ES"/>
        </w:rPr>
        <w:t>de hasta segundo grado con el representante legal de la empresa.</w:t>
      </w:r>
      <w:r w:rsidR="00DB63A6" w:rsidRPr="00B62658">
        <w:rPr>
          <w:rFonts w:ascii="Arial" w:eastAsia="Times New Roman" w:hAnsi="Arial" w:cs="Arial"/>
          <w:b/>
          <w:bCs/>
          <w:szCs w:val="17"/>
          <w:lang w:eastAsia="es-ES"/>
        </w:rPr>
        <w:t xml:space="preserve"> </w:t>
      </w:r>
    </w:p>
    <w:p w:rsidR="00DB63A6" w:rsidRPr="004174F0" w:rsidRDefault="00DB63A6" w:rsidP="00B62658">
      <w:pPr>
        <w:shd w:val="clear" w:color="auto" w:fill="FFFFFF"/>
        <w:spacing w:before="100" w:beforeAutospacing="1" w:after="100" w:afterAutospacing="1" w:line="348" w:lineRule="auto"/>
        <w:rPr>
          <w:rFonts w:ascii="Arial" w:eastAsia="Times New Roman" w:hAnsi="Arial" w:cs="Arial"/>
          <w:b/>
          <w:bCs/>
          <w:szCs w:val="17"/>
          <w:lang w:eastAsia="es-ES"/>
        </w:rPr>
      </w:pPr>
      <w:r w:rsidRPr="004174F0">
        <w:rPr>
          <w:rFonts w:ascii="Arial" w:eastAsia="Times New Roman" w:hAnsi="Arial" w:cs="Arial"/>
          <w:b/>
          <w:bCs/>
          <w:szCs w:val="17"/>
          <w:lang w:eastAsia="es-ES"/>
        </w:rPr>
        <w:t xml:space="preserve">AMPLIAREMOS INFORMACION EN UN TALLER DE EMPLEABILIDAD EN EL CAMPUS DE </w:t>
      </w:r>
      <w:r w:rsidR="004174F0" w:rsidRPr="004174F0">
        <w:rPr>
          <w:rFonts w:ascii="Arial" w:eastAsia="Times New Roman" w:hAnsi="Arial" w:cs="Arial"/>
          <w:b/>
          <w:bCs/>
          <w:szCs w:val="17"/>
          <w:lang w:eastAsia="es-ES"/>
        </w:rPr>
        <w:t xml:space="preserve">SAN JUAN </w:t>
      </w:r>
      <w:r w:rsidRPr="004174F0">
        <w:rPr>
          <w:rFonts w:ascii="Arial" w:eastAsia="Times New Roman" w:hAnsi="Arial" w:cs="Arial"/>
          <w:b/>
          <w:bCs/>
          <w:szCs w:val="17"/>
          <w:lang w:eastAsia="es-ES"/>
        </w:rPr>
        <w:t xml:space="preserve"> LOS DIAS </w:t>
      </w:r>
      <w:r w:rsidR="004174F0" w:rsidRPr="004174F0">
        <w:rPr>
          <w:rFonts w:ascii="Arial" w:eastAsia="Times New Roman" w:hAnsi="Arial" w:cs="Arial"/>
          <w:b/>
          <w:bCs/>
          <w:szCs w:val="17"/>
          <w:lang w:eastAsia="es-ES"/>
        </w:rPr>
        <w:t>20 Y 27</w:t>
      </w:r>
      <w:r w:rsidRPr="004174F0">
        <w:rPr>
          <w:rFonts w:ascii="Arial" w:eastAsia="Times New Roman" w:hAnsi="Arial" w:cs="Arial"/>
          <w:b/>
          <w:bCs/>
          <w:szCs w:val="17"/>
          <w:lang w:eastAsia="es-ES"/>
        </w:rPr>
        <w:t xml:space="preserve"> DE NOVIEMBRE DE 2014 (asistir a dicho taller es requisito para participar en el programa de becas Santander).</w:t>
      </w:r>
    </w:p>
    <w:p w:rsidR="004174F0" w:rsidRPr="004174F0" w:rsidRDefault="004174F0" w:rsidP="004174F0">
      <w:pPr>
        <w:spacing w:after="0" w:line="240" w:lineRule="auto"/>
        <w:rPr>
          <w:rFonts w:ascii="Arial" w:eastAsia="Times New Roman" w:hAnsi="Arial" w:cs="Arial"/>
          <w:b/>
          <w:bCs/>
          <w:szCs w:val="17"/>
          <w:lang w:eastAsia="es-ES"/>
        </w:rPr>
      </w:pPr>
      <w:r w:rsidRPr="004174F0">
        <w:rPr>
          <w:rFonts w:ascii="Arial" w:eastAsia="Times New Roman" w:hAnsi="Arial" w:cs="Arial"/>
          <w:b/>
          <w:bCs/>
          <w:szCs w:val="17"/>
          <w:lang w:eastAsia="es-ES"/>
        </w:rPr>
        <w:t>EDIFICIO:</w:t>
      </w:r>
      <w:r w:rsidRPr="004174F0">
        <w:rPr>
          <w:rFonts w:ascii="Verdana" w:hAnsi="Verdana"/>
          <w:sz w:val="20"/>
          <w:szCs w:val="20"/>
        </w:rPr>
        <w:t xml:space="preserve"> </w:t>
      </w:r>
      <w:r w:rsidRPr="004174F0">
        <w:rPr>
          <w:rFonts w:ascii="Arial" w:eastAsia="Times New Roman" w:hAnsi="Arial" w:cs="Arial"/>
          <w:b/>
          <w:szCs w:val="20"/>
          <w:lang w:eastAsia="es-ES"/>
        </w:rPr>
        <w:t>FJ BALMIS</w:t>
      </w:r>
    </w:p>
    <w:p w:rsidR="00DB63A6" w:rsidRPr="004174F0" w:rsidRDefault="00DB63A6" w:rsidP="004174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17"/>
          <w:lang w:eastAsia="es-ES"/>
        </w:rPr>
      </w:pPr>
      <w:r w:rsidRPr="004174F0">
        <w:rPr>
          <w:rFonts w:ascii="Arial" w:eastAsia="Times New Roman" w:hAnsi="Arial" w:cs="Arial"/>
          <w:b/>
          <w:bCs/>
          <w:szCs w:val="17"/>
          <w:lang w:eastAsia="es-ES"/>
        </w:rPr>
        <w:t xml:space="preserve">AULA: </w:t>
      </w:r>
      <w:r w:rsidR="004174F0" w:rsidRPr="004174F0">
        <w:rPr>
          <w:rFonts w:ascii="Arial" w:eastAsia="Times New Roman" w:hAnsi="Arial" w:cs="Arial"/>
          <w:b/>
          <w:bCs/>
          <w:szCs w:val="17"/>
          <w:lang w:eastAsia="es-ES"/>
        </w:rPr>
        <w:t>10</w:t>
      </w:r>
    </w:p>
    <w:p w:rsidR="00DB63A6" w:rsidRPr="004174F0" w:rsidRDefault="00DB63A6" w:rsidP="004174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17"/>
          <w:lang w:eastAsia="es-ES"/>
        </w:rPr>
      </w:pPr>
      <w:r w:rsidRPr="004174F0">
        <w:rPr>
          <w:rFonts w:ascii="Arial" w:eastAsia="Times New Roman" w:hAnsi="Arial" w:cs="Arial"/>
          <w:b/>
          <w:bCs/>
          <w:szCs w:val="17"/>
          <w:lang w:eastAsia="es-ES"/>
        </w:rPr>
        <w:t xml:space="preserve">HORA: 10:00 – 14:00 H </w:t>
      </w:r>
    </w:p>
    <w:p w:rsidR="00DB63A6" w:rsidRPr="004174F0" w:rsidRDefault="00DB63A6" w:rsidP="00B62658">
      <w:pPr>
        <w:shd w:val="clear" w:color="auto" w:fill="FFFFFF"/>
        <w:spacing w:before="100" w:beforeAutospacing="1" w:after="100" w:afterAutospacing="1" w:line="348" w:lineRule="auto"/>
        <w:rPr>
          <w:rFonts w:ascii="Arial" w:hAnsi="Arial" w:cs="Arial"/>
          <w:szCs w:val="17"/>
        </w:rPr>
      </w:pPr>
      <w:r w:rsidRPr="004174F0">
        <w:rPr>
          <w:rStyle w:val="Textoennegrita"/>
          <w:rFonts w:ascii="Arial" w:hAnsi="Arial" w:cs="Arial"/>
          <w:szCs w:val="17"/>
        </w:rPr>
        <w:t>INSCRIPCION SE REALIZA ASI: NUESTRA P</w:t>
      </w:r>
      <w:r w:rsidR="00B62658" w:rsidRPr="004174F0">
        <w:rPr>
          <w:rStyle w:val="Textoennegrita"/>
          <w:rFonts w:ascii="Arial" w:hAnsi="Arial" w:cs="Arial"/>
          <w:szCs w:val="17"/>
        </w:rPr>
        <w:t>Á</w:t>
      </w:r>
      <w:r w:rsidRPr="004174F0">
        <w:rPr>
          <w:rStyle w:val="Textoennegrita"/>
          <w:rFonts w:ascii="Arial" w:hAnsi="Arial" w:cs="Arial"/>
          <w:szCs w:val="17"/>
        </w:rPr>
        <w:t xml:space="preserve">GINA WEB </w:t>
      </w:r>
      <w:r w:rsidRPr="004174F0">
        <w:rPr>
          <w:rFonts w:ascii="Arial" w:hAnsi="Arial" w:cs="Arial"/>
          <w:szCs w:val="17"/>
        </w:rPr>
        <w:t>(</w:t>
      </w:r>
      <w:hyperlink r:id="rId7" w:history="1">
        <w:r w:rsidRPr="004174F0">
          <w:rPr>
            <w:rStyle w:val="Hipervnculo"/>
            <w:rFonts w:ascii="Arial" w:hAnsi="Arial" w:cs="Arial"/>
            <w:color w:val="auto"/>
            <w:szCs w:val="17"/>
          </w:rPr>
          <w:t>http://observatorio.umh.es</w:t>
        </w:r>
      </w:hyperlink>
      <w:r w:rsidR="00B62658" w:rsidRPr="004174F0">
        <w:rPr>
          <w:rFonts w:ascii="Arial" w:hAnsi="Arial" w:cs="Arial"/>
          <w:szCs w:val="17"/>
        </w:rPr>
        <w:t>), “Cursos y Jornadas” y en jornadas verás más fechas y horarios en todos los campus de la UMH</w:t>
      </w:r>
    </w:p>
    <w:p w:rsidR="004174F0" w:rsidRPr="004174F0" w:rsidRDefault="00B62658" w:rsidP="004174F0">
      <w:pPr>
        <w:shd w:val="clear" w:color="auto" w:fill="FFFFFF"/>
        <w:spacing w:before="100" w:beforeAutospacing="1" w:after="100" w:afterAutospacing="1" w:line="348" w:lineRule="auto"/>
        <w:rPr>
          <w:rStyle w:val="Textoennegrita"/>
          <w:rFonts w:ascii="Arial" w:hAnsi="Arial" w:cs="Arial"/>
          <w:b w:val="0"/>
          <w:sz w:val="20"/>
          <w:szCs w:val="17"/>
        </w:rPr>
      </w:pPr>
      <w:r w:rsidRPr="004174F0">
        <w:rPr>
          <w:rStyle w:val="Textoennegrita"/>
          <w:rFonts w:ascii="Arial" w:hAnsi="Arial" w:cs="Arial"/>
          <w:szCs w:val="17"/>
        </w:rPr>
        <w:t xml:space="preserve">Para cualquier consulta o aclaración contacta con el Observatorio Ocupacional a través de </w:t>
      </w:r>
      <w:hyperlink r:id="rId8" w:history="1">
        <w:r w:rsidRPr="004174F0">
          <w:rPr>
            <w:rStyle w:val="Hipervnculo"/>
            <w:rFonts w:ascii="Arial" w:hAnsi="Arial" w:cs="Arial"/>
            <w:szCs w:val="17"/>
          </w:rPr>
          <w:t>observatorio.cursos@umh.es</w:t>
        </w:r>
      </w:hyperlink>
      <w:r w:rsidRPr="004174F0">
        <w:rPr>
          <w:rStyle w:val="Textoennegrita"/>
          <w:rFonts w:ascii="Arial" w:hAnsi="Arial" w:cs="Arial"/>
          <w:szCs w:val="17"/>
        </w:rPr>
        <w:t xml:space="preserve"> o bien 96 522 21 08.</w:t>
      </w:r>
    </w:p>
    <w:p w:rsidR="00B62658" w:rsidRPr="00DB63A6" w:rsidRDefault="00B62658" w:rsidP="00B62658">
      <w:pPr>
        <w:shd w:val="clear" w:color="auto" w:fill="FFFFFF"/>
        <w:spacing w:before="100" w:beforeAutospacing="1" w:after="100" w:afterAutospacing="1" w:line="348" w:lineRule="auto"/>
        <w:ind w:left="720"/>
        <w:rPr>
          <w:rFonts w:ascii="Arial" w:hAnsi="Arial" w:cs="Arial"/>
        </w:rPr>
      </w:pPr>
      <w:r w:rsidRPr="00B62658">
        <w:rPr>
          <w:rStyle w:val="Textoennegrita"/>
          <w:rFonts w:ascii="Arial" w:hAnsi="Arial" w:cs="Arial"/>
          <w:b w:val="0"/>
          <w:szCs w:val="17"/>
        </w:rPr>
        <w:t>Además te recordamos que si quieres que organicemos otro taller relacionado con: llamar a empresas para buscar prácticas, prácticas internacionales, emprendimiento, etc. Reúne un grupo de al menos 10 compañeros de la UMH, elegid días y horas y envía un mail a</w:t>
      </w:r>
      <w:r>
        <w:rPr>
          <w:rStyle w:val="Textoennegrita"/>
          <w:rFonts w:ascii="Arial" w:hAnsi="Arial" w:cs="Arial"/>
          <w:b w:val="0"/>
          <w:szCs w:val="17"/>
        </w:rPr>
        <w:t xml:space="preserve"> </w:t>
      </w:r>
      <w:hyperlink r:id="rId9" w:history="1">
        <w:r w:rsidRPr="00B62658">
          <w:rPr>
            <w:rStyle w:val="Hipervnculo"/>
            <w:rFonts w:ascii="Arial" w:hAnsi="Arial" w:cs="Arial"/>
            <w:b/>
            <w:szCs w:val="17"/>
          </w:rPr>
          <w:t>observatorio.cursos@umh.es</w:t>
        </w:r>
      </w:hyperlink>
      <w:r w:rsidRPr="00B62658">
        <w:rPr>
          <w:rStyle w:val="Textoennegrita"/>
          <w:rFonts w:ascii="Arial" w:hAnsi="Arial" w:cs="Arial"/>
          <w:b w:val="0"/>
          <w:szCs w:val="17"/>
        </w:rPr>
        <w:t>, te contestaremos para cerrar el taller</w:t>
      </w:r>
      <w:r>
        <w:rPr>
          <w:rStyle w:val="Textoennegrita"/>
          <w:rFonts w:ascii="Arial" w:hAnsi="Arial" w:cs="Arial"/>
          <w:szCs w:val="17"/>
        </w:rPr>
        <w:t>. ANÍMATE!</w:t>
      </w:r>
    </w:p>
    <w:sectPr w:rsidR="00B62658" w:rsidRPr="00DB63A6" w:rsidSect="00B626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2E"/>
    <w:multiLevelType w:val="multilevel"/>
    <w:tmpl w:val="47FE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03288"/>
    <w:multiLevelType w:val="multilevel"/>
    <w:tmpl w:val="88C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6"/>
    <w:rsid w:val="000F5CCC"/>
    <w:rsid w:val="004174F0"/>
    <w:rsid w:val="00721048"/>
    <w:rsid w:val="00B42F89"/>
    <w:rsid w:val="00B62658"/>
    <w:rsid w:val="00DB63A6"/>
    <w:rsid w:val="00EA7FCE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3A6"/>
    <w:rPr>
      <w:strike w:val="0"/>
      <w:dstrike w:val="0"/>
      <w:color w:val="006699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B63A6"/>
    <w:rPr>
      <w:b/>
      <w:bCs/>
    </w:rPr>
  </w:style>
  <w:style w:type="character" w:styleId="nfasis">
    <w:name w:val="Emphasis"/>
    <w:basedOn w:val="Fuentedeprrafopredeter"/>
    <w:uiPriority w:val="20"/>
    <w:qFormat/>
    <w:rsid w:val="00DB63A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3A6"/>
    <w:rPr>
      <w:strike w:val="0"/>
      <w:dstrike w:val="0"/>
      <w:color w:val="006699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B63A6"/>
    <w:rPr>
      <w:b/>
      <w:bCs/>
    </w:rPr>
  </w:style>
  <w:style w:type="character" w:styleId="nfasis">
    <w:name w:val="Emphasis"/>
    <w:basedOn w:val="Fuentedeprrafopredeter"/>
    <w:uiPriority w:val="20"/>
    <w:qFormat/>
    <w:rsid w:val="00DB63A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cursos@umh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servatorio.umh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ervatorio.cursos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 Ramirez, Ana Maria</dc:creator>
  <cp:lastModifiedBy>Reig Macia, Juan Antonio</cp:lastModifiedBy>
  <cp:revision>2</cp:revision>
  <dcterms:created xsi:type="dcterms:W3CDTF">2014-11-12T10:17:00Z</dcterms:created>
  <dcterms:modified xsi:type="dcterms:W3CDTF">2014-11-12T10:17:00Z</dcterms:modified>
</cp:coreProperties>
</file>