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1EF0E" w14:textId="53F5395D" w:rsidR="002B65C8" w:rsidRPr="002B65C8" w:rsidRDefault="00F44E56" w:rsidP="00F44E56">
      <w:pPr>
        <w:spacing w:before="100" w:beforeAutospacing="1" w:after="100" w:afterAutospacing="1"/>
        <w:jc w:val="center"/>
        <w:rPr>
          <w:rFonts w:ascii="Arial" w:hAnsi="Arial" w:cs="Arial"/>
          <w:b/>
        </w:rPr>
      </w:pPr>
      <w:r>
        <w:rPr>
          <w:rFonts w:ascii="Arial" w:hAnsi="Arial" w:cs="Arial"/>
          <w:b/>
        </w:rPr>
        <w:t>I</w:t>
      </w:r>
      <w:r w:rsidR="000A17B9">
        <w:rPr>
          <w:rFonts w:ascii="Arial" w:hAnsi="Arial" w:cs="Arial"/>
          <w:b/>
        </w:rPr>
        <w:t xml:space="preserve">DEOMETRO: </w:t>
      </w:r>
      <w:r w:rsidR="002B65C8" w:rsidRPr="002B65C8">
        <w:rPr>
          <w:rFonts w:ascii="Arial" w:hAnsi="Arial" w:cs="Arial"/>
          <w:b/>
        </w:rPr>
        <w:t>Tú pones la idea, nosotros tu futuro</w:t>
      </w:r>
      <w:r w:rsidR="000A17B9">
        <w:rPr>
          <w:rFonts w:ascii="Arial" w:hAnsi="Arial" w:cs="Arial"/>
          <w:b/>
        </w:rPr>
        <w:t>,</w:t>
      </w:r>
    </w:p>
    <w:p w14:paraId="205CC015" w14:textId="77777777" w:rsidR="002B65C8" w:rsidRPr="00F44E56" w:rsidRDefault="000A17B9" w:rsidP="002B65C8">
      <w:pPr>
        <w:spacing w:before="100" w:beforeAutospacing="1" w:after="100" w:afterAutospacing="1"/>
        <w:jc w:val="center"/>
        <w:rPr>
          <w:rFonts w:ascii="Arial" w:hAnsi="Arial" w:cs="Arial"/>
          <w:b/>
          <w:sz w:val="36"/>
        </w:rPr>
      </w:pPr>
      <w:r w:rsidRPr="00F44E56">
        <w:rPr>
          <w:rFonts w:ascii="Arial" w:hAnsi="Arial" w:cs="Arial"/>
          <w:b/>
          <w:sz w:val="36"/>
        </w:rPr>
        <w:t>UNIVERSIA APUESTA POR LOS JÓVENES EMPRENDEDORES</w:t>
      </w:r>
    </w:p>
    <w:p w14:paraId="2141B0DC" w14:textId="77777777" w:rsidR="000A17B9" w:rsidRDefault="000A17B9" w:rsidP="000A17B9">
      <w:pPr>
        <w:pStyle w:val="Prrafodelista"/>
        <w:numPr>
          <w:ilvl w:val="0"/>
          <w:numId w:val="1"/>
        </w:numPr>
        <w:spacing w:before="100" w:beforeAutospacing="1" w:after="100" w:afterAutospacing="1"/>
        <w:jc w:val="both"/>
        <w:rPr>
          <w:rFonts w:ascii="Arial" w:hAnsi="Arial" w:cs="Arial"/>
          <w:b/>
          <w:sz w:val="22"/>
        </w:rPr>
      </w:pPr>
      <w:r w:rsidRPr="005C79DB">
        <w:rPr>
          <w:rFonts w:ascii="Arial" w:hAnsi="Arial" w:cs="Arial"/>
          <w:b/>
          <w:sz w:val="22"/>
        </w:rPr>
        <w:t>Se premiarán las mejores ideas relacionadas con productos y servicios de interés para la comunidad universitari</w:t>
      </w:r>
      <w:r>
        <w:rPr>
          <w:rFonts w:ascii="Arial" w:hAnsi="Arial" w:cs="Arial"/>
          <w:b/>
          <w:sz w:val="22"/>
        </w:rPr>
        <w:t>a</w:t>
      </w:r>
    </w:p>
    <w:p w14:paraId="702AA97B" w14:textId="77777777" w:rsidR="000A17B9" w:rsidRPr="000A17B9" w:rsidRDefault="000A17B9" w:rsidP="000A17B9">
      <w:pPr>
        <w:pStyle w:val="Prrafodelista"/>
        <w:numPr>
          <w:ilvl w:val="0"/>
          <w:numId w:val="1"/>
        </w:numPr>
        <w:spacing w:before="100" w:beforeAutospacing="1" w:after="100" w:afterAutospacing="1"/>
        <w:jc w:val="both"/>
        <w:rPr>
          <w:rFonts w:ascii="Arial" w:hAnsi="Arial" w:cs="Arial"/>
          <w:b/>
          <w:sz w:val="22"/>
        </w:rPr>
      </w:pPr>
      <w:r>
        <w:rPr>
          <w:rFonts w:ascii="Arial" w:hAnsi="Arial" w:cs="Arial"/>
          <w:b/>
          <w:sz w:val="22"/>
        </w:rPr>
        <w:t>El ganador será Project Manager de su idea y hará realidad su producto</w:t>
      </w:r>
    </w:p>
    <w:p w14:paraId="2FB4D16A" w14:textId="77777777" w:rsidR="000A17B9" w:rsidRPr="000A17B9" w:rsidRDefault="000A17B9" w:rsidP="000A17B9">
      <w:pPr>
        <w:pStyle w:val="Prrafodelista"/>
        <w:numPr>
          <w:ilvl w:val="0"/>
          <w:numId w:val="1"/>
        </w:numPr>
        <w:tabs>
          <w:tab w:val="left" w:pos="2495"/>
        </w:tabs>
        <w:spacing w:before="100" w:beforeAutospacing="1" w:after="100" w:afterAutospacing="1"/>
        <w:jc w:val="both"/>
        <w:rPr>
          <w:rFonts w:ascii="Arial" w:hAnsi="Arial" w:cs="Arial"/>
          <w:b/>
          <w:sz w:val="22"/>
        </w:rPr>
      </w:pPr>
      <w:r>
        <w:rPr>
          <w:rFonts w:ascii="Arial" w:hAnsi="Arial" w:cs="Arial"/>
          <w:b/>
          <w:sz w:val="22"/>
        </w:rPr>
        <w:t>El p</w:t>
      </w:r>
      <w:r w:rsidR="005C79DB" w:rsidRPr="005C79DB">
        <w:rPr>
          <w:rFonts w:ascii="Arial" w:hAnsi="Arial" w:cs="Arial"/>
          <w:b/>
          <w:sz w:val="22"/>
        </w:rPr>
        <w:t xml:space="preserve">lazo de participación finaliza el </w:t>
      </w:r>
      <w:r w:rsidR="00685DAC">
        <w:rPr>
          <w:rFonts w:ascii="Arial" w:hAnsi="Arial" w:cs="Arial"/>
          <w:b/>
          <w:sz w:val="22"/>
        </w:rPr>
        <w:t>19</w:t>
      </w:r>
      <w:r w:rsidR="005C79DB" w:rsidRPr="005C79DB">
        <w:rPr>
          <w:rFonts w:ascii="Arial" w:hAnsi="Arial" w:cs="Arial"/>
          <w:b/>
          <w:sz w:val="22"/>
        </w:rPr>
        <w:t xml:space="preserve"> de mayo</w:t>
      </w:r>
    </w:p>
    <w:p w14:paraId="334AE6E4" w14:textId="77777777" w:rsidR="00F44E56" w:rsidRDefault="00F44E56" w:rsidP="000A17B9">
      <w:pPr>
        <w:pStyle w:val="Prrafodelista"/>
        <w:spacing w:before="100" w:beforeAutospacing="1" w:after="100" w:afterAutospacing="1"/>
        <w:jc w:val="both"/>
        <w:rPr>
          <w:noProof/>
        </w:rPr>
      </w:pPr>
    </w:p>
    <w:p w14:paraId="46D2A18E" w14:textId="3A264821" w:rsidR="000A17B9" w:rsidRPr="000A17B9" w:rsidRDefault="00F44E56" w:rsidP="000A17B9">
      <w:pPr>
        <w:pStyle w:val="Prrafodelista"/>
        <w:spacing w:before="100" w:beforeAutospacing="1" w:after="100" w:afterAutospacing="1"/>
        <w:jc w:val="both"/>
        <w:rPr>
          <w:rFonts w:ascii="Arial" w:hAnsi="Arial" w:cs="Arial"/>
          <w:b/>
          <w:sz w:val="22"/>
        </w:rPr>
      </w:pPr>
      <w:r>
        <w:rPr>
          <w:noProof/>
        </w:rPr>
        <w:drawing>
          <wp:anchor distT="0" distB="0" distL="114300" distR="114300" simplePos="0" relativeHeight="251658240" behindDoc="0" locked="0" layoutInCell="1" allowOverlap="1" wp14:anchorId="559679CE" wp14:editId="665B3460">
            <wp:simplePos x="0" y="0"/>
            <wp:positionH relativeFrom="column">
              <wp:posOffset>386715</wp:posOffset>
            </wp:positionH>
            <wp:positionV relativeFrom="paragraph">
              <wp:posOffset>154305</wp:posOffset>
            </wp:positionV>
            <wp:extent cx="4400550" cy="2690389"/>
            <wp:effectExtent l="19050" t="19050" r="19050" b="152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3711" r="50918" b="28311"/>
                    <a:stretch/>
                  </pic:blipFill>
                  <pic:spPr bwMode="auto">
                    <a:xfrm>
                      <a:off x="0" y="0"/>
                      <a:ext cx="4401762" cy="2691130"/>
                    </a:xfrm>
                    <a:prstGeom prst="rect">
                      <a:avLst/>
                    </a:prstGeom>
                    <a:ln>
                      <a:solidFill>
                        <a:schemeClr val="bg1">
                          <a:lumMod val="7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21C518" w14:textId="2A31235C" w:rsidR="00F44E56" w:rsidRDefault="00F44E56" w:rsidP="000A17B9">
      <w:pPr>
        <w:spacing w:before="100" w:beforeAutospacing="1" w:after="100" w:afterAutospacing="1"/>
        <w:ind w:left="284"/>
        <w:jc w:val="both"/>
        <w:rPr>
          <w:noProof/>
        </w:rPr>
      </w:pPr>
    </w:p>
    <w:p w14:paraId="3CF5E1EC" w14:textId="77777777" w:rsidR="00F44E56" w:rsidRDefault="00F44E56" w:rsidP="000A17B9">
      <w:pPr>
        <w:spacing w:before="100" w:beforeAutospacing="1" w:after="100" w:afterAutospacing="1"/>
        <w:ind w:left="284"/>
        <w:jc w:val="both"/>
        <w:rPr>
          <w:noProof/>
        </w:rPr>
      </w:pPr>
    </w:p>
    <w:p w14:paraId="198C9A75" w14:textId="0D63C6AD" w:rsidR="000A17B9" w:rsidRDefault="000A17B9" w:rsidP="000A17B9">
      <w:pPr>
        <w:spacing w:before="100" w:beforeAutospacing="1" w:after="100" w:afterAutospacing="1"/>
        <w:ind w:left="284"/>
        <w:jc w:val="both"/>
      </w:pPr>
    </w:p>
    <w:p w14:paraId="420E3420" w14:textId="77777777" w:rsidR="000A17B9" w:rsidRDefault="000A17B9" w:rsidP="000A17B9">
      <w:pPr>
        <w:spacing w:before="100" w:beforeAutospacing="1" w:after="100" w:afterAutospacing="1"/>
        <w:ind w:left="3192"/>
        <w:jc w:val="both"/>
      </w:pPr>
    </w:p>
    <w:p w14:paraId="35F27D40" w14:textId="77777777" w:rsidR="000A17B9" w:rsidRDefault="000A17B9" w:rsidP="000A17B9">
      <w:pPr>
        <w:spacing w:before="100" w:beforeAutospacing="1" w:after="100" w:afterAutospacing="1"/>
        <w:ind w:left="3192"/>
        <w:jc w:val="both"/>
      </w:pPr>
    </w:p>
    <w:p w14:paraId="32BBE0FC" w14:textId="77777777" w:rsidR="000A17B9" w:rsidRDefault="000A17B9" w:rsidP="000A17B9">
      <w:pPr>
        <w:spacing w:before="100" w:beforeAutospacing="1" w:after="100" w:afterAutospacing="1"/>
        <w:ind w:left="3192"/>
        <w:jc w:val="both"/>
      </w:pPr>
    </w:p>
    <w:p w14:paraId="6CB2EA20" w14:textId="77777777" w:rsidR="000A17B9" w:rsidRDefault="000A17B9" w:rsidP="000A17B9">
      <w:pPr>
        <w:spacing w:before="100" w:beforeAutospacing="1" w:after="100" w:afterAutospacing="1"/>
        <w:ind w:left="3192"/>
        <w:jc w:val="both"/>
      </w:pPr>
    </w:p>
    <w:p w14:paraId="78A0E24A" w14:textId="77777777" w:rsidR="000A17B9" w:rsidRDefault="000A17B9" w:rsidP="000A17B9">
      <w:pPr>
        <w:spacing w:before="100" w:beforeAutospacing="1" w:after="100" w:afterAutospacing="1"/>
        <w:ind w:left="3192"/>
        <w:jc w:val="both"/>
      </w:pPr>
    </w:p>
    <w:p w14:paraId="4F163595" w14:textId="191AA4BE" w:rsidR="00B72690" w:rsidRPr="000A17B9" w:rsidRDefault="000A17B9" w:rsidP="000A17B9">
      <w:pPr>
        <w:spacing w:before="100" w:beforeAutospacing="1" w:after="100" w:afterAutospacing="1"/>
        <w:ind w:left="2124" w:firstLine="708"/>
        <w:jc w:val="both"/>
        <w:rPr>
          <w:rFonts w:ascii="Arial" w:hAnsi="Arial" w:cs="Arial"/>
          <w:b/>
          <w:sz w:val="22"/>
        </w:rPr>
      </w:pPr>
      <w:r>
        <w:t xml:space="preserve">  </w:t>
      </w:r>
      <w:hyperlink r:id="rId10" w:history="1">
        <w:r w:rsidR="00B72690" w:rsidRPr="000A17B9">
          <w:rPr>
            <w:rStyle w:val="Hipervnculo"/>
            <w:rFonts w:ascii="Arial" w:hAnsi="Arial" w:cs="Arial"/>
            <w:b/>
            <w:sz w:val="22"/>
          </w:rPr>
          <w:t>Video informativo</w:t>
        </w:r>
      </w:hyperlink>
    </w:p>
    <w:p w14:paraId="366C0675" w14:textId="0DDCBFD4" w:rsidR="002B65C8" w:rsidRPr="00E82B66" w:rsidRDefault="005C79DB" w:rsidP="00A6300D">
      <w:pPr>
        <w:tabs>
          <w:tab w:val="left" w:pos="2495"/>
        </w:tabs>
        <w:spacing w:before="100" w:beforeAutospacing="1" w:after="100" w:afterAutospacing="1"/>
        <w:jc w:val="both"/>
        <w:rPr>
          <w:rFonts w:ascii="Arial" w:eastAsia="Adobe Gothic Std B" w:hAnsi="Arial" w:cs="Arial"/>
          <w:sz w:val="21"/>
          <w:szCs w:val="21"/>
        </w:rPr>
      </w:pPr>
      <w:r w:rsidRPr="00E82B66">
        <w:rPr>
          <w:rFonts w:ascii="Arial" w:eastAsia="Adobe Gothic Std B" w:hAnsi="Arial" w:cs="Arial"/>
          <w:b/>
          <w:sz w:val="21"/>
          <w:szCs w:val="21"/>
        </w:rPr>
        <w:t xml:space="preserve">Madrid, </w:t>
      </w:r>
      <w:r w:rsidR="00D522BE">
        <w:rPr>
          <w:rFonts w:ascii="Arial" w:eastAsia="Adobe Gothic Std B" w:hAnsi="Arial" w:cs="Arial"/>
          <w:b/>
          <w:sz w:val="21"/>
          <w:szCs w:val="21"/>
        </w:rPr>
        <w:t>24</w:t>
      </w:r>
      <w:bookmarkStart w:id="0" w:name="_GoBack"/>
      <w:bookmarkEnd w:id="0"/>
      <w:r w:rsidR="00F44E56">
        <w:rPr>
          <w:rFonts w:ascii="Arial" w:eastAsia="Adobe Gothic Std B" w:hAnsi="Arial" w:cs="Arial"/>
          <w:b/>
          <w:sz w:val="21"/>
          <w:szCs w:val="21"/>
        </w:rPr>
        <w:t xml:space="preserve"> </w:t>
      </w:r>
      <w:r w:rsidRPr="00E82B66">
        <w:rPr>
          <w:rFonts w:ascii="Arial" w:eastAsia="Adobe Gothic Std B" w:hAnsi="Arial" w:cs="Arial"/>
          <w:b/>
          <w:sz w:val="21"/>
          <w:szCs w:val="21"/>
        </w:rPr>
        <w:t>de abril de 2013.-</w:t>
      </w:r>
      <w:r w:rsidRPr="00E82B66">
        <w:rPr>
          <w:rFonts w:ascii="Arial" w:eastAsia="Adobe Gothic Std B" w:hAnsi="Arial" w:cs="Arial"/>
          <w:sz w:val="21"/>
          <w:szCs w:val="21"/>
        </w:rPr>
        <w:t xml:space="preserve"> </w:t>
      </w:r>
      <w:hyperlink r:id="rId11" w:history="1">
        <w:proofErr w:type="spellStart"/>
        <w:r w:rsidR="002B65C8" w:rsidRPr="000A17B9">
          <w:rPr>
            <w:rStyle w:val="Hipervnculo"/>
            <w:rFonts w:ascii="Arial" w:eastAsia="Adobe Gothic Std B" w:hAnsi="Arial" w:cs="Arial"/>
            <w:sz w:val="21"/>
            <w:szCs w:val="21"/>
          </w:rPr>
          <w:t>Universia</w:t>
        </w:r>
        <w:proofErr w:type="spellEnd"/>
      </w:hyperlink>
      <w:r w:rsidR="002B65C8" w:rsidRPr="00E82B66">
        <w:rPr>
          <w:rFonts w:ascii="Arial" w:eastAsia="Adobe Gothic Std B" w:hAnsi="Arial" w:cs="Arial"/>
          <w:sz w:val="21"/>
          <w:szCs w:val="21"/>
        </w:rPr>
        <w:t xml:space="preserve"> en su afán</w:t>
      </w:r>
      <w:r w:rsidR="000A17B9">
        <w:rPr>
          <w:rFonts w:ascii="Arial" w:eastAsia="Adobe Gothic Std B" w:hAnsi="Arial" w:cs="Arial"/>
          <w:sz w:val="21"/>
          <w:szCs w:val="21"/>
        </w:rPr>
        <w:t xml:space="preserve"> por impulsar el </w:t>
      </w:r>
      <w:hyperlink r:id="rId12" w:history="1">
        <w:r w:rsidR="000A17B9" w:rsidRPr="000A17B9">
          <w:rPr>
            <w:rStyle w:val="Hipervnculo"/>
            <w:rFonts w:ascii="Arial" w:eastAsia="Adobe Gothic Std B" w:hAnsi="Arial" w:cs="Arial"/>
            <w:sz w:val="21"/>
            <w:szCs w:val="21"/>
          </w:rPr>
          <w:t>emprendimiento</w:t>
        </w:r>
      </w:hyperlink>
      <w:r w:rsidR="002B65C8" w:rsidRPr="00E82B66">
        <w:rPr>
          <w:rFonts w:ascii="Arial" w:eastAsia="Adobe Gothic Std B" w:hAnsi="Arial" w:cs="Arial"/>
          <w:sz w:val="21"/>
          <w:szCs w:val="21"/>
        </w:rPr>
        <w:t xml:space="preserve"> de los jóvenes universitarios, lanza el concurso </w:t>
      </w:r>
      <w:proofErr w:type="spellStart"/>
      <w:r w:rsidR="002B65C8" w:rsidRPr="00E82B66">
        <w:rPr>
          <w:rFonts w:ascii="Arial" w:eastAsia="Adobe Gothic Std B" w:hAnsi="Arial" w:cs="Arial"/>
          <w:i/>
          <w:sz w:val="21"/>
          <w:szCs w:val="21"/>
        </w:rPr>
        <w:t>Ideómetro</w:t>
      </w:r>
      <w:proofErr w:type="spellEnd"/>
      <w:r w:rsidR="002B65C8" w:rsidRPr="00E82B66">
        <w:rPr>
          <w:rFonts w:ascii="Arial" w:eastAsia="Adobe Gothic Std B" w:hAnsi="Arial" w:cs="Arial"/>
          <w:i/>
          <w:sz w:val="21"/>
          <w:szCs w:val="21"/>
        </w:rPr>
        <w:t>: quien tiene una idea tiene un trabajo.</w:t>
      </w:r>
      <w:r w:rsidR="002B65C8" w:rsidRPr="00E82B66">
        <w:rPr>
          <w:rFonts w:ascii="Arial" w:eastAsia="Adobe Gothic Std B" w:hAnsi="Arial" w:cs="Arial"/>
          <w:sz w:val="21"/>
          <w:szCs w:val="21"/>
        </w:rPr>
        <w:t xml:space="preserve"> El objetivo de este concurso es promover la captación de talento</w:t>
      </w:r>
      <w:r w:rsidR="00E82B66" w:rsidRPr="00E82B66">
        <w:rPr>
          <w:rFonts w:ascii="Arial" w:eastAsia="Adobe Gothic Std B" w:hAnsi="Arial" w:cs="Arial"/>
          <w:sz w:val="21"/>
          <w:szCs w:val="21"/>
        </w:rPr>
        <w:t xml:space="preserve"> entre el público universitario</w:t>
      </w:r>
      <w:r w:rsidR="002B65C8" w:rsidRPr="00E82B66">
        <w:rPr>
          <w:rFonts w:ascii="Arial" w:eastAsia="Adobe Gothic Std B" w:hAnsi="Arial" w:cs="Arial"/>
          <w:sz w:val="21"/>
          <w:szCs w:val="21"/>
        </w:rPr>
        <w:t xml:space="preserve"> mediante el </w:t>
      </w:r>
      <w:hyperlink r:id="rId13" w:history="1">
        <w:r w:rsidR="002B65C8" w:rsidRPr="000C0285">
          <w:rPr>
            <w:rStyle w:val="Hipervnculo"/>
            <w:rFonts w:ascii="Arial" w:eastAsia="Adobe Gothic Std B" w:hAnsi="Arial" w:cs="Arial"/>
            <w:sz w:val="21"/>
            <w:szCs w:val="21"/>
          </w:rPr>
          <w:t>lanzamiento de ideas</w:t>
        </w:r>
      </w:hyperlink>
      <w:r w:rsidR="002B65C8" w:rsidRPr="00E82B66">
        <w:rPr>
          <w:rFonts w:ascii="Arial" w:eastAsia="Adobe Gothic Std B" w:hAnsi="Arial" w:cs="Arial"/>
          <w:sz w:val="21"/>
          <w:szCs w:val="21"/>
        </w:rPr>
        <w:t xml:space="preserve"> relacionadas con productos y servicios de gran consumo sobre el público joven.</w:t>
      </w:r>
      <w:r w:rsidR="00A6300D" w:rsidRPr="00E82B66">
        <w:rPr>
          <w:rFonts w:ascii="Arial" w:eastAsia="Adobe Gothic Std B" w:hAnsi="Arial" w:cs="Arial"/>
          <w:sz w:val="21"/>
          <w:szCs w:val="21"/>
        </w:rPr>
        <w:t xml:space="preserve"> El único requisito para poder participar es estar matriculado en alguna universidad española o centro de estudios de postgrado. </w:t>
      </w:r>
    </w:p>
    <w:p w14:paraId="490579AC" w14:textId="77777777" w:rsidR="00F44E56" w:rsidRDefault="002B65C8" w:rsidP="00F44E56">
      <w:pPr>
        <w:spacing w:line="360" w:lineRule="auto"/>
        <w:rPr>
          <w:rFonts w:ascii="Arial" w:eastAsia="Adobe Gothic Std B" w:hAnsi="Arial" w:cs="Arial"/>
          <w:b/>
          <w:sz w:val="21"/>
          <w:szCs w:val="21"/>
        </w:rPr>
      </w:pPr>
      <w:r w:rsidRPr="00E82B66">
        <w:rPr>
          <w:rFonts w:ascii="Arial" w:eastAsia="Adobe Gothic Std B" w:hAnsi="Arial" w:cs="Arial"/>
          <w:b/>
          <w:sz w:val="21"/>
          <w:szCs w:val="21"/>
        </w:rPr>
        <w:t>Premios</w:t>
      </w:r>
    </w:p>
    <w:p w14:paraId="6DF10600" w14:textId="2F197D13" w:rsidR="000A17B9" w:rsidRDefault="000A17B9" w:rsidP="00F44E56">
      <w:pPr>
        <w:rPr>
          <w:rFonts w:ascii="Arial" w:eastAsia="Adobe Gothic Std B" w:hAnsi="Arial" w:cs="Arial"/>
          <w:sz w:val="21"/>
          <w:szCs w:val="21"/>
        </w:rPr>
      </w:pPr>
      <w:r>
        <w:rPr>
          <w:rFonts w:ascii="Arial" w:eastAsia="Adobe Gothic Std B" w:hAnsi="Arial" w:cs="Arial"/>
          <w:sz w:val="21"/>
          <w:szCs w:val="21"/>
        </w:rPr>
        <w:t xml:space="preserve">Los </w:t>
      </w:r>
      <w:hyperlink r:id="rId14" w:history="1">
        <w:r w:rsidRPr="000C0285">
          <w:rPr>
            <w:rStyle w:val="Hipervnculo"/>
            <w:rFonts w:ascii="Arial" w:eastAsia="Adobe Gothic Std B" w:hAnsi="Arial" w:cs="Arial"/>
            <w:sz w:val="21"/>
            <w:szCs w:val="21"/>
          </w:rPr>
          <w:t>premios</w:t>
        </w:r>
      </w:hyperlink>
      <w:r>
        <w:rPr>
          <w:rFonts w:ascii="Arial" w:eastAsia="Adobe Gothic Std B" w:hAnsi="Arial" w:cs="Arial"/>
          <w:sz w:val="21"/>
          <w:szCs w:val="21"/>
        </w:rPr>
        <w:t xml:space="preserve"> consistirán en: </w:t>
      </w:r>
    </w:p>
    <w:p w14:paraId="52801420" w14:textId="77777777" w:rsidR="002B65C8" w:rsidRPr="000C0285" w:rsidRDefault="000A17B9" w:rsidP="00F44E56">
      <w:pPr>
        <w:pStyle w:val="Prrafodelista"/>
        <w:numPr>
          <w:ilvl w:val="0"/>
          <w:numId w:val="3"/>
        </w:numPr>
        <w:spacing w:before="100" w:beforeAutospacing="1"/>
        <w:jc w:val="both"/>
        <w:rPr>
          <w:rFonts w:ascii="Arial" w:eastAsia="Adobe Gothic Std B" w:hAnsi="Arial" w:cs="Arial"/>
          <w:sz w:val="21"/>
          <w:szCs w:val="21"/>
        </w:rPr>
      </w:pPr>
      <w:r w:rsidRPr="000C0285">
        <w:rPr>
          <w:rFonts w:ascii="Arial" w:eastAsia="Adobe Gothic Std B" w:hAnsi="Arial" w:cs="Arial"/>
          <w:b/>
          <w:sz w:val="21"/>
          <w:szCs w:val="21"/>
        </w:rPr>
        <w:t>C</w:t>
      </w:r>
      <w:r w:rsidR="002B65C8" w:rsidRPr="000C0285">
        <w:rPr>
          <w:rFonts w:ascii="Arial" w:eastAsia="Adobe Gothic Std B" w:hAnsi="Arial" w:cs="Arial"/>
          <w:b/>
          <w:sz w:val="21"/>
          <w:szCs w:val="21"/>
        </w:rPr>
        <w:t>onvertirte en Project Manager</w:t>
      </w:r>
      <w:r w:rsidRPr="000C0285">
        <w:rPr>
          <w:rFonts w:ascii="Arial" w:eastAsia="Adobe Gothic Std B" w:hAnsi="Arial" w:cs="Arial"/>
          <w:sz w:val="21"/>
          <w:szCs w:val="21"/>
        </w:rPr>
        <w:t>:</w:t>
      </w:r>
      <w:r w:rsidR="002B65C8" w:rsidRPr="000C0285">
        <w:rPr>
          <w:rFonts w:ascii="Arial" w:eastAsia="Adobe Gothic Std B" w:hAnsi="Arial" w:cs="Arial"/>
          <w:sz w:val="21"/>
          <w:szCs w:val="21"/>
        </w:rPr>
        <w:t xml:space="preserve"> Universi</w:t>
      </w:r>
      <w:r w:rsidR="00CE7165" w:rsidRPr="000C0285">
        <w:rPr>
          <w:rFonts w:ascii="Arial" w:eastAsia="Adobe Gothic Std B" w:hAnsi="Arial" w:cs="Arial"/>
          <w:sz w:val="21"/>
          <w:szCs w:val="21"/>
        </w:rPr>
        <w:t>a hará de intermediario entre la</w:t>
      </w:r>
      <w:r w:rsidR="002B65C8" w:rsidRPr="000C0285">
        <w:rPr>
          <w:rFonts w:ascii="Arial" w:eastAsia="Adobe Gothic Std B" w:hAnsi="Arial" w:cs="Arial"/>
          <w:sz w:val="21"/>
          <w:szCs w:val="21"/>
        </w:rPr>
        <w:t xml:space="preserve"> idea/proyecto y la e</w:t>
      </w:r>
      <w:r w:rsidR="00E82B66" w:rsidRPr="000C0285">
        <w:rPr>
          <w:rFonts w:ascii="Arial" w:eastAsia="Adobe Gothic Std B" w:hAnsi="Arial" w:cs="Arial"/>
          <w:sz w:val="21"/>
          <w:szCs w:val="21"/>
        </w:rPr>
        <w:t>mpresa. Si finalmente a la empresa le interesa</w:t>
      </w:r>
      <w:r w:rsidR="00CE7165" w:rsidRPr="000C0285">
        <w:rPr>
          <w:rFonts w:ascii="Arial" w:eastAsia="Adobe Gothic Std B" w:hAnsi="Arial" w:cs="Arial"/>
          <w:sz w:val="21"/>
          <w:szCs w:val="21"/>
        </w:rPr>
        <w:t>,</w:t>
      </w:r>
      <w:r w:rsidR="002B65C8" w:rsidRPr="000C0285">
        <w:rPr>
          <w:rFonts w:ascii="Arial" w:eastAsia="Adobe Gothic Std B" w:hAnsi="Arial" w:cs="Arial"/>
          <w:sz w:val="21"/>
          <w:szCs w:val="21"/>
        </w:rPr>
        <w:t xml:space="preserve"> </w:t>
      </w:r>
      <w:r w:rsidR="00CE7165" w:rsidRPr="000C0285">
        <w:rPr>
          <w:rFonts w:ascii="Arial" w:eastAsia="Adobe Gothic Std B" w:hAnsi="Arial" w:cs="Arial"/>
          <w:sz w:val="21"/>
          <w:szCs w:val="21"/>
        </w:rPr>
        <w:t>el estudiante trabajará en su proyecto con una remuneración de 1.000€ mensuales hasta la finalización de dicho proyecto.</w:t>
      </w:r>
    </w:p>
    <w:p w14:paraId="1690FFA5" w14:textId="77777777" w:rsidR="00CE7165" w:rsidRPr="000C0285" w:rsidRDefault="000A17B9" w:rsidP="00F44E56">
      <w:pPr>
        <w:pStyle w:val="Prrafodelista"/>
        <w:numPr>
          <w:ilvl w:val="0"/>
          <w:numId w:val="3"/>
        </w:numPr>
        <w:spacing w:before="100" w:beforeAutospacing="1"/>
        <w:jc w:val="both"/>
        <w:rPr>
          <w:rFonts w:ascii="Arial" w:eastAsia="Adobe Gothic Std B" w:hAnsi="Arial" w:cs="Arial"/>
          <w:sz w:val="21"/>
          <w:szCs w:val="21"/>
        </w:rPr>
      </w:pPr>
      <w:r w:rsidRPr="000C0285">
        <w:rPr>
          <w:rFonts w:ascii="Arial" w:eastAsia="Adobe Gothic Std B" w:hAnsi="Arial" w:cs="Arial"/>
          <w:b/>
          <w:sz w:val="21"/>
          <w:szCs w:val="21"/>
        </w:rPr>
        <w:t xml:space="preserve">Trabajar en el Departamento de Marketing y Ventas </w:t>
      </w:r>
      <w:proofErr w:type="spellStart"/>
      <w:r w:rsidRPr="000C0285">
        <w:rPr>
          <w:rFonts w:ascii="Arial" w:eastAsia="Adobe Gothic Std B" w:hAnsi="Arial" w:cs="Arial"/>
          <w:b/>
          <w:sz w:val="21"/>
          <w:szCs w:val="21"/>
        </w:rPr>
        <w:t>Universia</w:t>
      </w:r>
      <w:proofErr w:type="spellEnd"/>
      <w:r w:rsidRPr="000C0285">
        <w:rPr>
          <w:rFonts w:ascii="Arial" w:eastAsia="Adobe Gothic Std B" w:hAnsi="Arial" w:cs="Arial"/>
          <w:sz w:val="21"/>
          <w:szCs w:val="21"/>
        </w:rPr>
        <w:t xml:space="preserve">: Los  autores de los tres mejores proyectos/ideas tendrán la oportunidad de </w:t>
      </w:r>
      <w:r w:rsidR="00CE7165" w:rsidRPr="000C0285">
        <w:rPr>
          <w:rFonts w:ascii="Arial" w:eastAsia="Adobe Gothic Std B" w:hAnsi="Arial" w:cs="Arial"/>
          <w:sz w:val="21"/>
          <w:szCs w:val="21"/>
        </w:rPr>
        <w:t xml:space="preserve"> </w:t>
      </w:r>
      <w:r w:rsidRPr="000C0285">
        <w:rPr>
          <w:rFonts w:ascii="Arial" w:eastAsia="Adobe Gothic Std B" w:hAnsi="Arial" w:cs="Arial"/>
          <w:sz w:val="21"/>
          <w:szCs w:val="21"/>
        </w:rPr>
        <w:t xml:space="preserve">trabajar en </w:t>
      </w:r>
      <w:proofErr w:type="spellStart"/>
      <w:r w:rsidR="00CE7165" w:rsidRPr="000C0285">
        <w:rPr>
          <w:rFonts w:ascii="Arial" w:eastAsia="Adobe Gothic Std B" w:hAnsi="Arial" w:cs="Arial"/>
          <w:sz w:val="21"/>
          <w:szCs w:val="21"/>
        </w:rPr>
        <w:t>Universia</w:t>
      </w:r>
      <w:proofErr w:type="spellEnd"/>
      <w:r w:rsidR="00CE7165" w:rsidRPr="000C0285">
        <w:rPr>
          <w:rFonts w:ascii="Arial" w:eastAsia="Adobe Gothic Std B" w:hAnsi="Arial" w:cs="Arial"/>
          <w:sz w:val="21"/>
          <w:szCs w:val="21"/>
        </w:rPr>
        <w:t xml:space="preserve"> durante 6 meses por una remuneración de 500€ mensuales.  </w:t>
      </w:r>
    </w:p>
    <w:p w14:paraId="53AC259F" w14:textId="77777777" w:rsidR="002B65C8" w:rsidRPr="000C0285" w:rsidRDefault="00E82B66" w:rsidP="00F44E56">
      <w:pPr>
        <w:pStyle w:val="Prrafodelista"/>
        <w:numPr>
          <w:ilvl w:val="0"/>
          <w:numId w:val="3"/>
        </w:numPr>
        <w:spacing w:before="100" w:beforeAutospacing="1"/>
        <w:jc w:val="both"/>
        <w:rPr>
          <w:rFonts w:ascii="Arial" w:eastAsia="Adobe Gothic Std B" w:hAnsi="Arial" w:cs="Arial"/>
          <w:sz w:val="21"/>
          <w:szCs w:val="21"/>
        </w:rPr>
      </w:pPr>
      <w:r w:rsidRPr="000C0285">
        <w:rPr>
          <w:rFonts w:ascii="Arial" w:eastAsia="Adobe Gothic Std B" w:hAnsi="Arial" w:cs="Arial"/>
          <w:b/>
          <w:sz w:val="21"/>
          <w:szCs w:val="21"/>
        </w:rPr>
        <w:t xml:space="preserve">15 </w:t>
      </w:r>
      <w:proofErr w:type="spellStart"/>
      <w:r w:rsidRPr="000C0285">
        <w:rPr>
          <w:rFonts w:ascii="Arial" w:eastAsia="Adobe Gothic Std B" w:hAnsi="Arial" w:cs="Arial"/>
          <w:b/>
          <w:sz w:val="21"/>
          <w:szCs w:val="21"/>
        </w:rPr>
        <w:t>iPad</w:t>
      </w:r>
      <w:proofErr w:type="spellEnd"/>
      <w:r w:rsidR="00CE7165" w:rsidRPr="000C0285">
        <w:rPr>
          <w:rFonts w:ascii="Arial" w:eastAsia="Adobe Gothic Std B" w:hAnsi="Arial" w:cs="Arial"/>
          <w:sz w:val="21"/>
          <w:szCs w:val="21"/>
        </w:rPr>
        <w:t xml:space="preserve"> </w:t>
      </w:r>
      <w:r w:rsidR="00CE7165" w:rsidRPr="000C0285">
        <w:rPr>
          <w:rFonts w:ascii="Arial" w:eastAsia="Adobe Gothic Std B" w:hAnsi="Arial" w:cs="Arial"/>
          <w:b/>
          <w:sz w:val="21"/>
          <w:szCs w:val="21"/>
        </w:rPr>
        <w:t>Retina de 16 GB</w:t>
      </w:r>
      <w:r w:rsidR="000C0285" w:rsidRPr="000C0285">
        <w:rPr>
          <w:rFonts w:ascii="Arial" w:eastAsia="Adobe Gothic Std B" w:hAnsi="Arial" w:cs="Arial"/>
          <w:sz w:val="21"/>
          <w:szCs w:val="21"/>
        </w:rPr>
        <w:t xml:space="preserve">: Los mejores 15 proyectos recibirán esta Tablet de Apple. </w:t>
      </w:r>
    </w:p>
    <w:p w14:paraId="0E2C25F2" w14:textId="77777777" w:rsidR="005C79DB" w:rsidRPr="00E82B66" w:rsidRDefault="005C79DB" w:rsidP="005C79DB">
      <w:pPr>
        <w:spacing w:before="100" w:beforeAutospacing="1" w:after="100" w:afterAutospacing="1"/>
        <w:jc w:val="both"/>
        <w:rPr>
          <w:rFonts w:ascii="Arial" w:eastAsia="Adobe Gothic Std B" w:hAnsi="Arial" w:cs="Arial"/>
          <w:sz w:val="21"/>
          <w:szCs w:val="21"/>
        </w:rPr>
      </w:pPr>
      <w:r w:rsidRPr="00E82B66">
        <w:rPr>
          <w:rFonts w:ascii="Arial" w:eastAsia="Adobe Gothic Std B" w:hAnsi="Arial" w:cs="Arial"/>
          <w:sz w:val="21"/>
          <w:szCs w:val="21"/>
        </w:rPr>
        <w:lastRenderedPageBreak/>
        <w:t xml:space="preserve">Los </w:t>
      </w:r>
      <w:hyperlink r:id="rId15" w:history="1">
        <w:r w:rsidRPr="000C0285">
          <w:rPr>
            <w:rStyle w:val="Hipervnculo"/>
            <w:rFonts w:ascii="Arial" w:eastAsia="Adobe Gothic Std B" w:hAnsi="Arial" w:cs="Arial"/>
            <w:sz w:val="21"/>
            <w:szCs w:val="21"/>
          </w:rPr>
          <w:t>jóvenes universitarios</w:t>
        </w:r>
      </w:hyperlink>
      <w:r w:rsidRPr="00E82B66">
        <w:rPr>
          <w:rFonts w:ascii="Arial" w:eastAsia="Adobe Gothic Std B" w:hAnsi="Arial" w:cs="Arial"/>
          <w:sz w:val="21"/>
          <w:szCs w:val="21"/>
        </w:rPr>
        <w:t xml:space="preserve"> tienen hasta el próximo 1</w:t>
      </w:r>
      <w:r w:rsidR="00685DAC">
        <w:rPr>
          <w:rFonts w:ascii="Arial" w:eastAsia="Adobe Gothic Std B" w:hAnsi="Arial" w:cs="Arial"/>
          <w:sz w:val="21"/>
          <w:szCs w:val="21"/>
        </w:rPr>
        <w:t>9</w:t>
      </w:r>
      <w:r w:rsidRPr="00E82B66">
        <w:rPr>
          <w:rFonts w:ascii="Arial" w:eastAsia="Adobe Gothic Std B" w:hAnsi="Arial" w:cs="Arial"/>
          <w:sz w:val="21"/>
          <w:szCs w:val="21"/>
        </w:rPr>
        <w:t xml:space="preserve"> de mayo para subir </w:t>
      </w:r>
      <w:r w:rsidR="000A17B9">
        <w:rPr>
          <w:rFonts w:ascii="Arial" w:eastAsia="Adobe Gothic Std B" w:hAnsi="Arial" w:cs="Arial"/>
          <w:sz w:val="21"/>
          <w:szCs w:val="21"/>
        </w:rPr>
        <w:t xml:space="preserve">al </w:t>
      </w:r>
      <w:hyperlink r:id="rId16" w:history="1">
        <w:proofErr w:type="spellStart"/>
        <w:r w:rsidR="000A17B9" w:rsidRPr="000A17B9">
          <w:rPr>
            <w:rStyle w:val="Hipervnculo"/>
            <w:rFonts w:ascii="Arial" w:eastAsia="Adobe Gothic Std B" w:hAnsi="Arial" w:cs="Arial"/>
            <w:sz w:val="21"/>
            <w:szCs w:val="21"/>
          </w:rPr>
          <w:t>Ideómetro</w:t>
        </w:r>
        <w:proofErr w:type="spellEnd"/>
      </w:hyperlink>
      <w:r w:rsidRPr="00E82B66">
        <w:rPr>
          <w:rFonts w:ascii="Arial" w:eastAsia="Adobe Gothic Std B" w:hAnsi="Arial" w:cs="Arial"/>
          <w:sz w:val="21"/>
          <w:szCs w:val="21"/>
        </w:rPr>
        <w:t xml:space="preserve"> sus ideas/proyectos. El 2</w:t>
      </w:r>
      <w:r w:rsidR="00685DAC">
        <w:rPr>
          <w:rFonts w:ascii="Arial" w:eastAsia="Adobe Gothic Std B" w:hAnsi="Arial" w:cs="Arial"/>
          <w:sz w:val="21"/>
          <w:szCs w:val="21"/>
        </w:rPr>
        <w:t>7</w:t>
      </w:r>
      <w:r w:rsidRPr="00E82B66">
        <w:rPr>
          <w:rFonts w:ascii="Arial" w:eastAsia="Adobe Gothic Std B" w:hAnsi="Arial" w:cs="Arial"/>
          <w:sz w:val="21"/>
          <w:szCs w:val="21"/>
        </w:rPr>
        <w:t xml:space="preserve"> de mayo se comunicará los ganadores del concurso y el </w:t>
      </w:r>
      <w:r w:rsidR="00685DAC">
        <w:rPr>
          <w:rFonts w:ascii="Arial" w:eastAsia="Adobe Gothic Std B" w:hAnsi="Arial" w:cs="Arial"/>
          <w:sz w:val="21"/>
          <w:szCs w:val="21"/>
        </w:rPr>
        <w:t>10 de juni</w:t>
      </w:r>
      <w:r w:rsidRPr="00E82B66">
        <w:rPr>
          <w:rFonts w:ascii="Arial" w:eastAsia="Adobe Gothic Std B" w:hAnsi="Arial" w:cs="Arial"/>
          <w:sz w:val="21"/>
          <w:szCs w:val="21"/>
        </w:rPr>
        <w:t xml:space="preserve">o el jurado decidirá quiénes son los 3 colaboradores de Universia. </w:t>
      </w:r>
      <w:r w:rsidR="00E82B66" w:rsidRPr="00E82B66">
        <w:rPr>
          <w:rFonts w:ascii="Arial" w:eastAsia="Adobe Gothic Std B" w:hAnsi="Arial" w:cs="Arial"/>
          <w:sz w:val="21"/>
          <w:szCs w:val="21"/>
        </w:rPr>
        <w:t xml:space="preserve">A lo largo de todo el concurso, </w:t>
      </w:r>
      <w:hyperlink r:id="rId17" w:history="1">
        <w:proofErr w:type="spellStart"/>
        <w:r w:rsidR="00E82B66" w:rsidRPr="000C0285">
          <w:rPr>
            <w:rStyle w:val="Hipervnculo"/>
            <w:rFonts w:ascii="Arial" w:eastAsia="Adobe Gothic Std B" w:hAnsi="Arial" w:cs="Arial"/>
            <w:sz w:val="21"/>
            <w:szCs w:val="21"/>
          </w:rPr>
          <w:t>Universia</w:t>
        </w:r>
        <w:proofErr w:type="spellEnd"/>
      </w:hyperlink>
      <w:r w:rsidR="00E82B66" w:rsidRPr="00E82B66">
        <w:rPr>
          <w:rFonts w:ascii="Arial" w:eastAsia="Adobe Gothic Std B" w:hAnsi="Arial" w:cs="Arial"/>
          <w:sz w:val="21"/>
          <w:szCs w:val="21"/>
        </w:rPr>
        <w:t xml:space="preserve"> se pondrá en contacto con las empresas en las que se puedan implementar los proyectos más interesantes. </w:t>
      </w:r>
      <w:r w:rsidRPr="00E82B66">
        <w:rPr>
          <w:rFonts w:ascii="Arial" w:eastAsia="Adobe Gothic Std B" w:hAnsi="Arial" w:cs="Arial"/>
          <w:sz w:val="21"/>
          <w:szCs w:val="21"/>
        </w:rPr>
        <w:t>En el caso de que la empresa decida llevar a cabo el proyecto, se le comunicará al autor de la idea que es Project Manager.</w:t>
      </w:r>
    </w:p>
    <w:p w14:paraId="4EB87EF1" w14:textId="77777777" w:rsidR="002B65C8" w:rsidRPr="00E82B66" w:rsidRDefault="00CE7165" w:rsidP="000A17B9">
      <w:pPr>
        <w:spacing w:before="100" w:beforeAutospacing="1" w:after="100" w:afterAutospacing="1"/>
        <w:rPr>
          <w:rFonts w:ascii="Arial" w:eastAsia="Adobe Gothic Std B" w:hAnsi="Arial" w:cs="Arial"/>
          <w:b/>
          <w:sz w:val="21"/>
          <w:szCs w:val="21"/>
        </w:rPr>
      </w:pPr>
      <w:r w:rsidRPr="00E82B66">
        <w:rPr>
          <w:rFonts w:ascii="Arial" w:eastAsia="Adobe Gothic Std B" w:hAnsi="Arial" w:cs="Arial"/>
          <w:b/>
          <w:sz w:val="21"/>
          <w:szCs w:val="21"/>
        </w:rPr>
        <w:t>Jurado</w:t>
      </w:r>
    </w:p>
    <w:p w14:paraId="16EACF13" w14:textId="77777777" w:rsidR="002B65C8" w:rsidRPr="00E82B66" w:rsidRDefault="00B05FB4" w:rsidP="000A17B9">
      <w:pPr>
        <w:spacing w:before="100" w:beforeAutospacing="1" w:after="100" w:afterAutospacing="1"/>
        <w:jc w:val="both"/>
        <w:rPr>
          <w:rFonts w:ascii="Arial" w:eastAsia="Adobe Gothic Std B" w:hAnsi="Arial" w:cs="Arial"/>
          <w:sz w:val="21"/>
          <w:szCs w:val="21"/>
        </w:rPr>
      </w:pPr>
      <w:r w:rsidRPr="00E82B66">
        <w:rPr>
          <w:rFonts w:ascii="Arial" w:eastAsia="Adobe Gothic Std B" w:hAnsi="Arial" w:cs="Arial"/>
          <w:sz w:val="21"/>
          <w:szCs w:val="21"/>
        </w:rPr>
        <w:t>El jurado estará</w:t>
      </w:r>
      <w:r w:rsidR="00CE7165" w:rsidRPr="00E82B66">
        <w:rPr>
          <w:rFonts w:ascii="Arial" w:eastAsia="Adobe Gothic Std B" w:hAnsi="Arial" w:cs="Arial"/>
          <w:sz w:val="21"/>
          <w:szCs w:val="21"/>
        </w:rPr>
        <w:t xml:space="preserve"> formado por Ramón Capdevila Pagés, </w:t>
      </w:r>
      <w:r w:rsidR="002B65C8" w:rsidRPr="00E82B66">
        <w:rPr>
          <w:rFonts w:ascii="Arial" w:eastAsia="Adobe Gothic Std B" w:hAnsi="Arial" w:cs="Arial"/>
          <w:sz w:val="21"/>
          <w:szCs w:val="21"/>
        </w:rPr>
        <w:t>Adjunto al Consejero Delegado de Universia</w:t>
      </w:r>
      <w:r w:rsidR="00CE7165" w:rsidRPr="00E82B66">
        <w:rPr>
          <w:rFonts w:ascii="Arial" w:eastAsia="Adobe Gothic Std B" w:hAnsi="Arial" w:cs="Arial"/>
          <w:sz w:val="21"/>
          <w:szCs w:val="21"/>
        </w:rPr>
        <w:t xml:space="preserve"> y Director Fundación Universia; Silvia Pinto Valero, </w:t>
      </w:r>
      <w:r w:rsidR="002B65C8" w:rsidRPr="00E82B66">
        <w:rPr>
          <w:rFonts w:ascii="Arial" w:eastAsia="Adobe Gothic Std B" w:hAnsi="Arial" w:cs="Arial"/>
          <w:sz w:val="21"/>
          <w:szCs w:val="21"/>
        </w:rPr>
        <w:t>Profesora de marketing de la</w:t>
      </w:r>
      <w:r w:rsidR="00CE7165" w:rsidRPr="00E82B66">
        <w:rPr>
          <w:rFonts w:ascii="Arial" w:eastAsia="Adobe Gothic Std B" w:hAnsi="Arial" w:cs="Arial"/>
          <w:sz w:val="21"/>
          <w:szCs w:val="21"/>
        </w:rPr>
        <w:t xml:space="preserve"> Universidad Autónoma de Madrid; </w:t>
      </w:r>
      <w:r w:rsidR="002B65C8" w:rsidRPr="00E82B66">
        <w:rPr>
          <w:rFonts w:ascii="Arial" w:eastAsia="Adobe Gothic Std B" w:hAnsi="Arial" w:cs="Arial"/>
          <w:sz w:val="21"/>
          <w:szCs w:val="21"/>
        </w:rPr>
        <w:t>Ja</w:t>
      </w:r>
      <w:r w:rsidR="00CE7165" w:rsidRPr="00E82B66">
        <w:rPr>
          <w:rFonts w:ascii="Arial" w:eastAsia="Adobe Gothic Std B" w:hAnsi="Arial" w:cs="Arial"/>
          <w:sz w:val="21"/>
          <w:szCs w:val="21"/>
        </w:rPr>
        <w:t xml:space="preserve">vier López de Haro, Director de Estrategia </w:t>
      </w:r>
      <w:proofErr w:type="spellStart"/>
      <w:r w:rsidR="00CE7165" w:rsidRPr="00E82B66">
        <w:rPr>
          <w:rFonts w:ascii="Arial" w:eastAsia="Adobe Gothic Std B" w:hAnsi="Arial" w:cs="Arial"/>
          <w:sz w:val="21"/>
          <w:szCs w:val="21"/>
        </w:rPr>
        <w:t>Openbank</w:t>
      </w:r>
      <w:proofErr w:type="spellEnd"/>
      <w:r w:rsidR="00CE7165" w:rsidRPr="00E82B66">
        <w:rPr>
          <w:rFonts w:ascii="Arial" w:eastAsia="Adobe Gothic Std B" w:hAnsi="Arial" w:cs="Arial"/>
          <w:sz w:val="21"/>
          <w:szCs w:val="21"/>
        </w:rPr>
        <w:t xml:space="preserve">; Raúl Hernández Jorge, </w:t>
      </w:r>
      <w:r w:rsidR="002B65C8" w:rsidRPr="00E82B66">
        <w:rPr>
          <w:rFonts w:ascii="Arial" w:eastAsia="Adobe Gothic Std B" w:hAnsi="Arial" w:cs="Arial"/>
          <w:sz w:val="21"/>
          <w:szCs w:val="21"/>
        </w:rPr>
        <w:t>Director Comercial, Marketi</w:t>
      </w:r>
      <w:r w:rsidR="00CE7165" w:rsidRPr="00E82B66">
        <w:rPr>
          <w:rFonts w:ascii="Arial" w:eastAsia="Adobe Gothic Std B" w:hAnsi="Arial" w:cs="Arial"/>
          <w:sz w:val="21"/>
          <w:szCs w:val="21"/>
        </w:rPr>
        <w:t xml:space="preserve">ng y Empleo de Universia España y </w:t>
      </w:r>
      <w:r w:rsidR="002B65C8" w:rsidRPr="00E82B66">
        <w:rPr>
          <w:rFonts w:ascii="Arial" w:eastAsia="Adobe Gothic Std B" w:hAnsi="Arial" w:cs="Arial"/>
          <w:sz w:val="21"/>
          <w:szCs w:val="21"/>
        </w:rPr>
        <w:t>Mar</w:t>
      </w:r>
      <w:r w:rsidRPr="00E82B66">
        <w:rPr>
          <w:rFonts w:ascii="Arial" w:eastAsia="Adobe Gothic Std B" w:hAnsi="Arial" w:cs="Arial"/>
          <w:sz w:val="21"/>
          <w:szCs w:val="21"/>
        </w:rPr>
        <w:t xml:space="preserve">ía José Alcalá-Zamora y Rivera, </w:t>
      </w:r>
      <w:r w:rsidR="002B65C8" w:rsidRPr="00E82B66">
        <w:rPr>
          <w:rFonts w:ascii="Arial" w:eastAsia="Adobe Gothic Std B" w:hAnsi="Arial" w:cs="Arial"/>
          <w:sz w:val="21"/>
          <w:szCs w:val="21"/>
        </w:rPr>
        <w:t>Responsable área de diseño Universia Holding.</w:t>
      </w:r>
    </w:p>
    <w:p w14:paraId="4916D87B" w14:textId="28CE427B" w:rsidR="00E82B66" w:rsidRPr="00E82B66" w:rsidRDefault="00E82B66" w:rsidP="00B05FB4">
      <w:pPr>
        <w:spacing w:before="100" w:beforeAutospacing="1" w:after="100" w:afterAutospacing="1"/>
        <w:jc w:val="both"/>
        <w:rPr>
          <w:rFonts w:ascii="Arial" w:eastAsia="Adobe Gothic Std B" w:hAnsi="Arial" w:cs="Arial"/>
          <w:sz w:val="21"/>
          <w:szCs w:val="21"/>
        </w:rPr>
      </w:pPr>
      <w:r w:rsidRPr="00E82B66">
        <w:rPr>
          <w:rFonts w:ascii="Arial" w:eastAsia="Adobe Gothic Std B" w:hAnsi="Arial" w:cs="Arial"/>
          <w:sz w:val="21"/>
          <w:szCs w:val="21"/>
        </w:rPr>
        <w:t xml:space="preserve">Más información: </w:t>
      </w:r>
      <w:hyperlink r:id="rId18" w:history="1">
        <w:r w:rsidR="00442D93">
          <w:rPr>
            <w:rStyle w:val="Hipervnculo"/>
            <w:rFonts w:ascii="Arial" w:eastAsia="Adobe Gothic Std B" w:hAnsi="Arial" w:cs="Arial"/>
            <w:sz w:val="21"/>
            <w:szCs w:val="21"/>
          </w:rPr>
          <w:t>http://www.ideometro.com</w:t>
        </w:r>
      </w:hyperlink>
    </w:p>
    <w:p w14:paraId="0C7BB297" w14:textId="77777777" w:rsidR="005C79DB" w:rsidRPr="000A17B9" w:rsidRDefault="005C79DB" w:rsidP="005C79DB">
      <w:pPr>
        <w:tabs>
          <w:tab w:val="left" w:pos="5442"/>
        </w:tabs>
        <w:ind w:right="-1"/>
        <w:jc w:val="both"/>
        <w:outlineLvl w:val="0"/>
        <w:rPr>
          <w:rFonts w:ascii="Arial" w:hAnsi="Arial" w:cs="Arial"/>
          <w:b/>
          <w:bCs/>
          <w:color w:val="FF0000"/>
          <w:sz w:val="18"/>
          <w:szCs w:val="18"/>
          <w:lang w:val="ca-ES"/>
        </w:rPr>
      </w:pPr>
      <w:r w:rsidRPr="000A17B9">
        <w:rPr>
          <w:rFonts w:ascii="Arial" w:hAnsi="Arial" w:cs="Arial"/>
          <w:b/>
          <w:bCs/>
          <w:color w:val="FF0000"/>
          <w:sz w:val="18"/>
          <w:szCs w:val="18"/>
          <w:lang w:val="ca-ES"/>
        </w:rPr>
        <w:t>Sobre Universia</w:t>
      </w:r>
      <w:r w:rsidRPr="000A17B9">
        <w:rPr>
          <w:rFonts w:ascii="Arial" w:hAnsi="Arial" w:cs="Arial"/>
          <w:b/>
          <w:bCs/>
          <w:color w:val="FF0000"/>
          <w:sz w:val="18"/>
          <w:szCs w:val="18"/>
          <w:lang w:val="ca-ES"/>
        </w:rPr>
        <w:tab/>
      </w:r>
    </w:p>
    <w:p w14:paraId="007EFE69" w14:textId="77777777" w:rsidR="005C79DB" w:rsidRPr="000A17B9" w:rsidRDefault="005C79DB" w:rsidP="005C79DB">
      <w:pPr>
        <w:tabs>
          <w:tab w:val="left" w:pos="5442"/>
        </w:tabs>
        <w:ind w:right="-1"/>
        <w:jc w:val="both"/>
        <w:outlineLvl w:val="0"/>
        <w:rPr>
          <w:rFonts w:ascii="Arial" w:hAnsi="Arial" w:cs="Arial"/>
          <w:b/>
          <w:bCs/>
          <w:color w:val="FF0000"/>
          <w:sz w:val="18"/>
          <w:szCs w:val="18"/>
          <w:lang w:val="ca-ES"/>
        </w:rPr>
      </w:pPr>
      <w:r w:rsidRPr="000A17B9">
        <w:rPr>
          <w:rFonts w:ascii="Arial" w:hAnsi="Arial" w:cs="Arial"/>
          <w:color w:val="262626"/>
          <w:sz w:val="18"/>
          <w:szCs w:val="18"/>
        </w:rPr>
        <w:t xml:space="preserve">Universia, la mayor red de universidades del mundo, trabaja para ofrecer a la comunidad universitaria un espacio común de intercambio de conocimiento y cooperación a través de la formación, la cultura, la investigación y la colaboración con la empresa, contribuyendo de esta forma al desarrollo sostenible de la sociedad. </w:t>
      </w:r>
    </w:p>
    <w:p w14:paraId="22F2B46C" w14:textId="77777777" w:rsidR="005C79DB" w:rsidRPr="000A17B9" w:rsidRDefault="005C79DB" w:rsidP="005C79DB">
      <w:pPr>
        <w:pStyle w:val="Formatolibre"/>
        <w:jc w:val="both"/>
        <w:rPr>
          <w:rFonts w:ascii="Arial" w:hAnsi="Arial" w:cs="Arial"/>
          <w:color w:val="262626"/>
          <w:sz w:val="18"/>
          <w:szCs w:val="18"/>
        </w:rPr>
      </w:pPr>
    </w:p>
    <w:p w14:paraId="54006881" w14:textId="77777777" w:rsidR="005C79DB" w:rsidRPr="000A17B9" w:rsidRDefault="005C79DB" w:rsidP="005C79DB">
      <w:pPr>
        <w:pStyle w:val="Formatolibre"/>
        <w:jc w:val="both"/>
        <w:rPr>
          <w:rFonts w:ascii="Arial" w:hAnsi="Arial" w:cs="Arial"/>
          <w:color w:val="262626"/>
          <w:sz w:val="18"/>
          <w:szCs w:val="18"/>
        </w:rPr>
      </w:pPr>
      <w:r w:rsidRPr="000A17B9">
        <w:rPr>
          <w:rFonts w:ascii="Arial" w:hAnsi="Arial" w:cs="Arial"/>
          <w:color w:val="262626"/>
          <w:sz w:val="18"/>
          <w:szCs w:val="18"/>
        </w:rPr>
        <w:t xml:space="preserve">Universia es una Red de 1.242 universidades que está presente en 23 países de Iberoamérica, (Andorra, Argentina, Bolivia, Brasil, Chile, Colombia, Costa Rica, Cuba, Ecuador, El Salvador, España, Guatemala, Honduras, Nicaragua, México, Panamá, Paraguay, Perú, Portugal, Puerto Rico, República Dominicana, Uruguay y Venezuela).  Universia desarrolla su actividad trabajando en cuatro líneas estratégicas: </w:t>
      </w:r>
    </w:p>
    <w:p w14:paraId="2EB5F6F7" w14:textId="77777777" w:rsidR="005C79DB" w:rsidRPr="000A17B9" w:rsidRDefault="005C79DB" w:rsidP="005C79DB">
      <w:pPr>
        <w:pStyle w:val="Formatolibre"/>
        <w:jc w:val="both"/>
        <w:rPr>
          <w:rFonts w:ascii="Arial" w:hAnsi="Arial" w:cs="Arial"/>
          <w:color w:val="262626"/>
          <w:sz w:val="18"/>
          <w:szCs w:val="18"/>
        </w:rPr>
      </w:pPr>
    </w:p>
    <w:p w14:paraId="15D038A6" w14:textId="77777777" w:rsidR="005C79DB" w:rsidRPr="000A17B9" w:rsidRDefault="005C79DB" w:rsidP="005C79DB">
      <w:pPr>
        <w:pStyle w:val="Formatolibre"/>
        <w:numPr>
          <w:ilvl w:val="0"/>
          <w:numId w:val="2"/>
        </w:numPr>
        <w:jc w:val="both"/>
        <w:rPr>
          <w:rFonts w:ascii="Arial" w:hAnsi="Arial" w:cs="Arial"/>
          <w:color w:val="262626"/>
          <w:sz w:val="18"/>
          <w:szCs w:val="18"/>
        </w:rPr>
      </w:pPr>
      <w:r w:rsidRPr="000A17B9">
        <w:rPr>
          <w:rFonts w:ascii="Arial" w:hAnsi="Arial" w:cs="Arial"/>
          <w:color w:val="262626"/>
          <w:sz w:val="18"/>
          <w:szCs w:val="18"/>
          <w:u w:val="single"/>
        </w:rPr>
        <w:t>Conocimiento</w:t>
      </w:r>
      <w:r w:rsidRPr="000A17B9">
        <w:rPr>
          <w:rFonts w:ascii="Arial" w:hAnsi="Arial" w:cs="Arial"/>
          <w:color w:val="262626"/>
          <w:sz w:val="18"/>
          <w:szCs w:val="18"/>
        </w:rPr>
        <w:t>: Motor de innovación. Conectar la investigación con la empresa, utilizando tecnología para difundir el conocimiento y promoviendo la formación a lo largo de toda la vida.</w:t>
      </w:r>
    </w:p>
    <w:p w14:paraId="701A06C1" w14:textId="77777777" w:rsidR="005C79DB" w:rsidRPr="000A17B9" w:rsidRDefault="005C79DB" w:rsidP="005C79DB">
      <w:pPr>
        <w:pStyle w:val="Formatolibre"/>
        <w:numPr>
          <w:ilvl w:val="0"/>
          <w:numId w:val="2"/>
        </w:numPr>
        <w:jc w:val="both"/>
        <w:rPr>
          <w:rFonts w:ascii="Arial" w:hAnsi="Arial" w:cs="Arial"/>
          <w:color w:val="262626"/>
          <w:sz w:val="18"/>
          <w:szCs w:val="18"/>
        </w:rPr>
      </w:pPr>
      <w:r w:rsidRPr="000A17B9">
        <w:rPr>
          <w:rFonts w:ascii="Arial" w:hAnsi="Arial" w:cs="Arial"/>
          <w:color w:val="262626"/>
          <w:sz w:val="18"/>
          <w:szCs w:val="18"/>
          <w:u w:val="single"/>
        </w:rPr>
        <w:t>Colaboración</w:t>
      </w:r>
      <w:r w:rsidRPr="000A17B9">
        <w:rPr>
          <w:rFonts w:ascii="Arial" w:hAnsi="Arial" w:cs="Arial"/>
          <w:color w:val="262626"/>
          <w:sz w:val="18"/>
          <w:szCs w:val="18"/>
        </w:rPr>
        <w:t>: Vínculos entre universidades y empresa. Crear espacios para el debate y la relación interuniversitaria, y posicionar a los profesores universitarios como agentes del cambio empresarial.</w:t>
      </w:r>
    </w:p>
    <w:p w14:paraId="3181FAC6" w14:textId="77777777" w:rsidR="005C79DB" w:rsidRPr="000A17B9" w:rsidRDefault="005C79DB" w:rsidP="005C79DB">
      <w:pPr>
        <w:pStyle w:val="Formatolibre"/>
        <w:numPr>
          <w:ilvl w:val="0"/>
          <w:numId w:val="2"/>
        </w:numPr>
        <w:jc w:val="both"/>
        <w:rPr>
          <w:rFonts w:ascii="Arial" w:hAnsi="Arial" w:cs="Arial"/>
          <w:color w:val="262626"/>
          <w:sz w:val="18"/>
          <w:szCs w:val="18"/>
        </w:rPr>
      </w:pPr>
      <w:r w:rsidRPr="000A17B9">
        <w:rPr>
          <w:rFonts w:ascii="Arial" w:hAnsi="Arial" w:cs="Arial"/>
          <w:color w:val="262626"/>
          <w:sz w:val="18"/>
          <w:szCs w:val="18"/>
          <w:u w:val="single"/>
        </w:rPr>
        <w:t>Empleo</w:t>
      </w:r>
      <w:r w:rsidRPr="000A17B9">
        <w:rPr>
          <w:rFonts w:ascii="Arial" w:hAnsi="Arial" w:cs="Arial"/>
          <w:color w:val="262626"/>
          <w:sz w:val="18"/>
          <w:szCs w:val="18"/>
        </w:rPr>
        <w:t>: Relación entre talento y empleo. Facilitar la búsqueda de primer empleo y prácticas profesionales de los universitarios, y generar nuevas oportunidades laborales para los titulados.</w:t>
      </w:r>
    </w:p>
    <w:p w14:paraId="627E3DB1" w14:textId="77777777" w:rsidR="005C79DB" w:rsidRPr="000A17B9" w:rsidRDefault="005C79DB" w:rsidP="005C79DB">
      <w:pPr>
        <w:pStyle w:val="Formatolibre"/>
        <w:numPr>
          <w:ilvl w:val="0"/>
          <w:numId w:val="2"/>
        </w:numPr>
        <w:jc w:val="both"/>
        <w:rPr>
          <w:rFonts w:ascii="Arial" w:hAnsi="Arial" w:cs="Arial"/>
          <w:color w:val="262626"/>
          <w:sz w:val="18"/>
          <w:szCs w:val="18"/>
        </w:rPr>
      </w:pPr>
      <w:r w:rsidRPr="000A17B9">
        <w:rPr>
          <w:rFonts w:ascii="Arial" w:hAnsi="Arial" w:cs="Arial"/>
          <w:color w:val="262626"/>
          <w:sz w:val="18"/>
          <w:szCs w:val="18"/>
          <w:u w:val="single"/>
        </w:rPr>
        <w:t>Futuro</w:t>
      </w:r>
      <w:r w:rsidRPr="000A17B9">
        <w:rPr>
          <w:rFonts w:ascii="Arial" w:hAnsi="Arial" w:cs="Arial"/>
          <w:color w:val="262626"/>
          <w:sz w:val="18"/>
          <w:szCs w:val="18"/>
        </w:rPr>
        <w:t>: Universitarios como protagonistas del futuro. Acercar iniciativas e instrumentos que les ayuden en su formación profesional y personal e informar sobre posibilidades de futuro.</w:t>
      </w:r>
    </w:p>
    <w:p w14:paraId="20119F3F" w14:textId="77777777" w:rsidR="005C79DB" w:rsidRPr="000A17B9" w:rsidRDefault="005C79DB" w:rsidP="005C79DB">
      <w:pPr>
        <w:pStyle w:val="Formatolibre"/>
        <w:jc w:val="both"/>
        <w:rPr>
          <w:rFonts w:ascii="Arial" w:hAnsi="Arial" w:cs="Arial"/>
          <w:color w:val="262626"/>
          <w:sz w:val="18"/>
          <w:szCs w:val="18"/>
        </w:rPr>
      </w:pPr>
    </w:p>
    <w:p w14:paraId="5F16F599" w14:textId="77777777" w:rsidR="005C79DB" w:rsidRPr="000A17B9" w:rsidRDefault="005C79DB" w:rsidP="005C79DB">
      <w:pPr>
        <w:pStyle w:val="Formatolibre"/>
        <w:jc w:val="both"/>
        <w:rPr>
          <w:rFonts w:ascii="Arial" w:hAnsi="Arial" w:cs="Arial"/>
          <w:color w:val="262626"/>
          <w:sz w:val="18"/>
          <w:szCs w:val="18"/>
        </w:rPr>
      </w:pPr>
      <w:r w:rsidRPr="000A17B9">
        <w:rPr>
          <w:rFonts w:ascii="Arial" w:hAnsi="Arial" w:cs="Arial"/>
          <w:color w:val="262626"/>
          <w:sz w:val="18"/>
          <w:szCs w:val="18"/>
        </w:rPr>
        <w:t>Actualmente, Universia España (</w:t>
      </w:r>
      <w:hyperlink r:id="rId19" w:history="1">
        <w:r w:rsidRPr="000A17B9">
          <w:rPr>
            <w:rStyle w:val="Hipervnculo"/>
            <w:rFonts w:ascii="Arial" w:hAnsi="Arial" w:cs="Arial"/>
            <w:sz w:val="18"/>
            <w:szCs w:val="18"/>
          </w:rPr>
          <w:t>www.universia.es</w:t>
        </w:r>
      </w:hyperlink>
      <w:r w:rsidRPr="000A17B9">
        <w:rPr>
          <w:rFonts w:ascii="Arial" w:hAnsi="Arial" w:cs="Arial"/>
          <w:color w:val="262626"/>
          <w:sz w:val="18"/>
          <w:szCs w:val="18"/>
        </w:rPr>
        <w:t>) integra 79 instituciones de educación superior, tanto públicas como privadas, que representan a 1,5 millones de estudiantes y profesores, el 100% de la comunidad universitaria española. Asimismo, Universia cuenta con el apoyo de la Conferencia de Rectores de las Universidades Españolas (CRUE) y del Consejo Superior de Investigaciones Científicas Español (CSIC).</w:t>
      </w:r>
    </w:p>
    <w:p w14:paraId="0ED8D3E3" w14:textId="77777777" w:rsidR="005C79DB" w:rsidRDefault="005C79DB" w:rsidP="005C79DB">
      <w:pPr>
        <w:pStyle w:val="Formatolibre"/>
        <w:jc w:val="both"/>
        <w:rPr>
          <w:rFonts w:ascii="Arial" w:hAnsi="Arial" w:cs="Arial"/>
          <w:b/>
          <w:color w:val="FF0000"/>
          <w:sz w:val="20"/>
        </w:rPr>
      </w:pPr>
    </w:p>
    <w:p w14:paraId="2F45751F" w14:textId="77777777" w:rsidR="005C79DB" w:rsidRPr="00B74E94" w:rsidRDefault="005C79DB" w:rsidP="005C79DB">
      <w:pPr>
        <w:pStyle w:val="Formatolibre"/>
        <w:jc w:val="both"/>
        <w:rPr>
          <w:b/>
          <w:color w:val="FF0000"/>
        </w:rPr>
      </w:pPr>
      <w:r w:rsidRPr="00B74E94">
        <w:rPr>
          <w:rFonts w:ascii="Arial" w:hAnsi="Arial" w:cs="Arial"/>
          <w:b/>
          <w:color w:val="FF0000"/>
          <w:sz w:val="20"/>
        </w:rPr>
        <w:t>Más información:</w:t>
      </w:r>
    </w:p>
    <w:p w14:paraId="16AAEEF2" w14:textId="77777777" w:rsidR="005C79DB" w:rsidRDefault="005C79DB" w:rsidP="005C79DB">
      <w:pPr>
        <w:jc w:val="both"/>
        <w:rPr>
          <w:lang w:val="es-ES_tradnl"/>
        </w:rPr>
      </w:pPr>
    </w:p>
    <w:p w14:paraId="369D74BC" w14:textId="77777777" w:rsidR="005C79DB" w:rsidRPr="00B74E94" w:rsidRDefault="005C79DB" w:rsidP="005C79DB">
      <w:pPr>
        <w:rPr>
          <w:rFonts w:ascii="Arial" w:hAnsi="Arial" w:cs="Arial"/>
          <w:b/>
          <w:color w:val="FF0000"/>
          <w:sz w:val="20"/>
          <w:szCs w:val="20"/>
        </w:rPr>
      </w:pPr>
      <w:r w:rsidRPr="00B74E94">
        <w:rPr>
          <w:rFonts w:ascii="Arial" w:hAnsi="Arial" w:cs="Arial"/>
          <w:b/>
          <w:color w:val="FF0000"/>
          <w:sz w:val="20"/>
          <w:szCs w:val="20"/>
        </w:rPr>
        <w:t>Amaya Román</w:t>
      </w:r>
      <w:r w:rsidRPr="00B74E94">
        <w:rPr>
          <w:rFonts w:ascii="Arial" w:hAnsi="Arial" w:cs="Arial"/>
          <w:b/>
          <w:color w:val="FF0000"/>
          <w:sz w:val="20"/>
          <w:szCs w:val="20"/>
        </w:rPr>
        <w:tab/>
      </w:r>
      <w:r w:rsidRPr="00B74E94">
        <w:rPr>
          <w:rFonts w:ascii="Arial" w:hAnsi="Arial" w:cs="Arial"/>
          <w:b/>
          <w:color w:val="FF0000"/>
          <w:sz w:val="20"/>
          <w:szCs w:val="20"/>
        </w:rPr>
        <w:tab/>
      </w:r>
      <w:r w:rsidRPr="00B74E94">
        <w:rPr>
          <w:rFonts w:ascii="Arial" w:hAnsi="Arial" w:cs="Arial"/>
          <w:b/>
          <w:color w:val="FF0000"/>
          <w:sz w:val="20"/>
          <w:szCs w:val="20"/>
        </w:rPr>
        <w:tab/>
      </w:r>
      <w:r w:rsidRPr="00B74E94">
        <w:rPr>
          <w:rFonts w:ascii="Arial" w:hAnsi="Arial" w:cs="Arial"/>
          <w:b/>
          <w:color w:val="FF0000"/>
          <w:sz w:val="20"/>
          <w:szCs w:val="20"/>
        </w:rPr>
        <w:tab/>
      </w:r>
      <w:r w:rsidRPr="00B74E94">
        <w:rPr>
          <w:rFonts w:ascii="Arial" w:hAnsi="Arial" w:cs="Arial"/>
          <w:b/>
          <w:color w:val="FF0000"/>
          <w:sz w:val="20"/>
          <w:szCs w:val="20"/>
        </w:rPr>
        <w:tab/>
      </w:r>
      <w:r w:rsidRPr="00B74E94">
        <w:rPr>
          <w:rFonts w:ascii="Arial" w:hAnsi="Arial" w:cs="Arial"/>
          <w:b/>
          <w:color w:val="FF0000"/>
          <w:sz w:val="20"/>
          <w:szCs w:val="20"/>
        </w:rPr>
        <w:tab/>
      </w:r>
      <w:r w:rsidRPr="00B74E94">
        <w:rPr>
          <w:rFonts w:ascii="Arial" w:hAnsi="Arial" w:cs="Arial"/>
          <w:b/>
          <w:color w:val="FF0000"/>
          <w:sz w:val="20"/>
          <w:szCs w:val="20"/>
        </w:rPr>
        <w:tab/>
        <w:t>Isabel Vera</w:t>
      </w:r>
      <w:r w:rsidRPr="00B74E94">
        <w:rPr>
          <w:rFonts w:ascii="Arial" w:hAnsi="Arial" w:cs="Arial"/>
          <w:b/>
          <w:color w:val="FF0000"/>
          <w:sz w:val="20"/>
          <w:szCs w:val="20"/>
        </w:rPr>
        <w:tab/>
      </w:r>
    </w:p>
    <w:p w14:paraId="51941A53" w14:textId="77777777" w:rsidR="005C79DB" w:rsidRPr="00B74E94" w:rsidRDefault="005C79DB" w:rsidP="005C79DB">
      <w:pPr>
        <w:rPr>
          <w:rFonts w:ascii="Arial" w:hAnsi="Arial" w:cs="Arial"/>
          <w:sz w:val="20"/>
          <w:szCs w:val="20"/>
        </w:rPr>
      </w:pPr>
      <w:r w:rsidRPr="00B74E94">
        <w:rPr>
          <w:rFonts w:ascii="Arial" w:hAnsi="Arial" w:cs="Arial"/>
          <w:sz w:val="20"/>
          <w:szCs w:val="20"/>
        </w:rPr>
        <w:t>Gerente de  Medios</w:t>
      </w:r>
      <w:r w:rsidRPr="00B74E94">
        <w:rPr>
          <w:rFonts w:ascii="Arial" w:hAnsi="Arial" w:cs="Arial"/>
          <w:sz w:val="20"/>
          <w:szCs w:val="20"/>
        </w:rPr>
        <w:tab/>
      </w:r>
      <w:r w:rsidRPr="00B74E94">
        <w:rPr>
          <w:rFonts w:ascii="Arial" w:hAnsi="Arial" w:cs="Arial"/>
          <w:sz w:val="20"/>
          <w:szCs w:val="20"/>
        </w:rPr>
        <w:tab/>
      </w:r>
      <w:r w:rsidRPr="00B74E94">
        <w:rPr>
          <w:rFonts w:ascii="Arial" w:hAnsi="Arial" w:cs="Arial"/>
          <w:sz w:val="20"/>
          <w:szCs w:val="20"/>
        </w:rPr>
        <w:tab/>
      </w:r>
      <w:r w:rsidRPr="00B74E94">
        <w:rPr>
          <w:rFonts w:ascii="Arial" w:hAnsi="Arial" w:cs="Arial"/>
          <w:sz w:val="20"/>
          <w:szCs w:val="20"/>
        </w:rPr>
        <w:tab/>
      </w:r>
      <w:r w:rsidRPr="00B74E94">
        <w:rPr>
          <w:rFonts w:ascii="Arial" w:hAnsi="Arial" w:cs="Arial"/>
          <w:sz w:val="20"/>
          <w:szCs w:val="20"/>
        </w:rPr>
        <w:tab/>
      </w:r>
      <w:r w:rsidRPr="00B74E94">
        <w:rPr>
          <w:rFonts w:ascii="Arial" w:hAnsi="Arial" w:cs="Arial"/>
          <w:sz w:val="20"/>
          <w:szCs w:val="20"/>
        </w:rPr>
        <w:tab/>
        <w:t>Comunicación</w:t>
      </w:r>
    </w:p>
    <w:p w14:paraId="39C2CDAD" w14:textId="77777777" w:rsidR="005C79DB" w:rsidRPr="00B74E94" w:rsidRDefault="005C79DB" w:rsidP="005C79DB">
      <w:pPr>
        <w:rPr>
          <w:rFonts w:ascii="Arial" w:hAnsi="Arial" w:cs="Arial"/>
          <w:sz w:val="20"/>
          <w:szCs w:val="20"/>
        </w:rPr>
      </w:pPr>
      <w:r w:rsidRPr="00B74E94">
        <w:rPr>
          <w:rFonts w:ascii="Arial" w:hAnsi="Arial" w:cs="Arial"/>
          <w:sz w:val="20"/>
          <w:szCs w:val="20"/>
        </w:rPr>
        <w:t>Tel. 91 289 50 49 / 615 90 67 98</w:t>
      </w:r>
      <w:r w:rsidRPr="00B74E94">
        <w:rPr>
          <w:rFonts w:ascii="Arial" w:hAnsi="Arial" w:cs="Arial"/>
          <w:sz w:val="20"/>
          <w:szCs w:val="20"/>
        </w:rPr>
        <w:tab/>
      </w:r>
      <w:r w:rsidRPr="00B74E94">
        <w:rPr>
          <w:rFonts w:ascii="Arial" w:hAnsi="Arial" w:cs="Arial"/>
          <w:sz w:val="20"/>
          <w:szCs w:val="20"/>
        </w:rPr>
        <w:tab/>
      </w:r>
      <w:r w:rsidRPr="00B74E94">
        <w:rPr>
          <w:rFonts w:ascii="Arial" w:hAnsi="Arial" w:cs="Arial"/>
          <w:sz w:val="20"/>
          <w:szCs w:val="20"/>
        </w:rPr>
        <w:tab/>
      </w:r>
      <w:r w:rsidRPr="00B74E94">
        <w:rPr>
          <w:rFonts w:ascii="Arial" w:hAnsi="Arial" w:cs="Arial"/>
          <w:sz w:val="20"/>
          <w:szCs w:val="20"/>
        </w:rPr>
        <w:tab/>
        <w:t>Tel. 91 289 56 46</w:t>
      </w:r>
    </w:p>
    <w:p w14:paraId="0159326E" w14:textId="77777777" w:rsidR="002B65C8" w:rsidRPr="000C0285" w:rsidRDefault="00D522BE" w:rsidP="000C0285">
      <w:pPr>
        <w:jc w:val="both"/>
        <w:rPr>
          <w:rFonts w:ascii="Arial" w:hAnsi="Arial" w:cs="Arial"/>
          <w:color w:val="0000FF"/>
          <w:sz w:val="20"/>
          <w:szCs w:val="20"/>
          <w:u w:val="single"/>
        </w:rPr>
      </w:pPr>
      <w:hyperlink r:id="rId20" w:history="1">
        <w:r w:rsidR="005C79DB" w:rsidRPr="00B74E94">
          <w:rPr>
            <w:rStyle w:val="Hipervnculo"/>
            <w:rFonts w:ascii="Arial" w:hAnsi="Arial" w:cs="Arial"/>
            <w:sz w:val="20"/>
            <w:szCs w:val="20"/>
          </w:rPr>
          <w:t>amaya.roman@universia.net</w:t>
        </w:r>
      </w:hyperlink>
      <w:r w:rsidR="005C79DB" w:rsidRPr="00B74E94">
        <w:rPr>
          <w:rFonts w:ascii="Arial" w:hAnsi="Arial" w:cs="Arial"/>
          <w:sz w:val="20"/>
          <w:szCs w:val="20"/>
        </w:rPr>
        <w:tab/>
      </w:r>
      <w:r w:rsidR="005C79DB" w:rsidRPr="00B74E94">
        <w:rPr>
          <w:rFonts w:ascii="Arial" w:hAnsi="Arial" w:cs="Arial"/>
          <w:sz w:val="20"/>
          <w:szCs w:val="20"/>
        </w:rPr>
        <w:tab/>
      </w:r>
      <w:r w:rsidR="005C79DB" w:rsidRPr="00B74E94">
        <w:rPr>
          <w:rFonts w:ascii="Arial" w:hAnsi="Arial" w:cs="Arial"/>
          <w:sz w:val="20"/>
          <w:szCs w:val="20"/>
        </w:rPr>
        <w:tab/>
      </w:r>
      <w:r w:rsidR="005C79DB" w:rsidRPr="00B74E94">
        <w:rPr>
          <w:rFonts w:ascii="Arial" w:hAnsi="Arial" w:cs="Arial"/>
          <w:sz w:val="20"/>
          <w:szCs w:val="20"/>
        </w:rPr>
        <w:tab/>
      </w:r>
      <w:r w:rsidR="005C79DB" w:rsidRPr="00B74E94">
        <w:rPr>
          <w:rFonts w:ascii="Arial" w:hAnsi="Arial" w:cs="Arial"/>
          <w:sz w:val="20"/>
          <w:szCs w:val="20"/>
        </w:rPr>
        <w:tab/>
      </w:r>
      <w:r w:rsidR="005C79DB" w:rsidRPr="000A17B9">
        <w:rPr>
          <w:rFonts w:ascii="Arial" w:hAnsi="Arial" w:cs="Arial"/>
          <w:sz w:val="20"/>
          <w:szCs w:val="20"/>
        </w:rPr>
        <w:t>isabel.vera@universia.net</w:t>
      </w:r>
    </w:p>
    <w:p w14:paraId="55F04B80" w14:textId="77777777" w:rsidR="00FC674F" w:rsidRDefault="00FC674F"/>
    <w:sectPr w:rsidR="00FC674F">
      <w:headerReference w:type="even" r:id="rId21"/>
      <w:headerReference w:type="default" r:id="rId22"/>
      <w:footerReference w:type="even" r:id="rId23"/>
      <w:footerReference w:type="default" r:id="rId24"/>
      <w:headerReference w:type="first" r:id="rId25"/>
      <w:footerReference w:type="first" r:id="rId2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AC409" w14:textId="77777777" w:rsidR="000A7B08" w:rsidRDefault="000A7B08" w:rsidP="00F44E56">
      <w:r>
        <w:separator/>
      </w:r>
    </w:p>
  </w:endnote>
  <w:endnote w:type="continuationSeparator" w:id="0">
    <w:p w14:paraId="6127A8E5" w14:textId="77777777" w:rsidR="000A7B08" w:rsidRDefault="000A7B08" w:rsidP="00F4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dobe Gothic Std B">
    <w:panose1 w:val="00000000000000000000"/>
    <w:charset w:val="80"/>
    <w:family w:val="swiss"/>
    <w:notTrueType/>
    <w:pitch w:val="variable"/>
    <w:sig w:usb0="00000203" w:usb1="29D72C10" w:usb2="00000010" w:usb3="00000000" w:csb0="002A0005"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2791D" w14:textId="77777777" w:rsidR="00F44E56" w:rsidRDefault="00F44E56">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7F9FC" w14:textId="77777777" w:rsidR="00F44E56" w:rsidRDefault="00F44E56">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13CDD" w14:textId="77777777" w:rsidR="00F44E56" w:rsidRDefault="00F44E5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C8FAB" w14:textId="77777777" w:rsidR="000A7B08" w:rsidRDefault="000A7B08" w:rsidP="00F44E56">
      <w:r>
        <w:separator/>
      </w:r>
    </w:p>
  </w:footnote>
  <w:footnote w:type="continuationSeparator" w:id="0">
    <w:p w14:paraId="1D7DF037" w14:textId="77777777" w:rsidR="000A7B08" w:rsidRDefault="000A7B08" w:rsidP="00F44E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96D95" w14:textId="77777777" w:rsidR="00F44E56" w:rsidRDefault="00F44E56">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69200" w14:textId="4582C4A7" w:rsidR="00F44E56" w:rsidRDefault="00F44E56">
    <w:pPr>
      <w:pStyle w:val="Encabezado"/>
    </w:pPr>
    <w:r>
      <w:rPr>
        <w:noProof/>
      </w:rPr>
      <w:drawing>
        <wp:anchor distT="0" distB="0" distL="114300" distR="114300" simplePos="0" relativeHeight="251659264" behindDoc="0" locked="0" layoutInCell="1" allowOverlap="1" wp14:anchorId="44BF243E" wp14:editId="0C4E1069">
          <wp:simplePos x="0" y="0"/>
          <wp:positionH relativeFrom="column">
            <wp:posOffset>1958340</wp:posOffset>
          </wp:positionH>
          <wp:positionV relativeFrom="paragraph">
            <wp:posOffset>-175895</wp:posOffset>
          </wp:positionV>
          <wp:extent cx="1464310" cy="433705"/>
          <wp:effectExtent l="0" t="0" r="2540" b="444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n base 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4310" cy="4337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37931" w14:textId="77777777" w:rsidR="00F44E56" w:rsidRDefault="00F44E56">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784"/>
    <w:multiLevelType w:val="hybridMultilevel"/>
    <w:tmpl w:val="A0321494"/>
    <w:lvl w:ilvl="0" w:tplc="DA64B02C">
      <w:start w:val="1"/>
      <w:numFmt w:val="bullet"/>
      <w:lvlText w:val=""/>
      <w:lvlJc w:val="left"/>
      <w:pPr>
        <w:ind w:left="720" w:hanging="360"/>
      </w:pPr>
      <w:rPr>
        <w:rFonts w:ascii="Symbol" w:hAnsi="Symbol" w:hint="default"/>
        <w:b/>
        <w:i w:val="0"/>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166307"/>
    <w:multiLevelType w:val="hybridMultilevel"/>
    <w:tmpl w:val="9AEA6FF8"/>
    <w:lvl w:ilvl="0" w:tplc="F0EA022E">
      <w:start w:val="1"/>
      <w:numFmt w:val="bullet"/>
      <w:lvlText w:val="&gt;"/>
      <w:lvlJc w:val="left"/>
      <w:pPr>
        <w:ind w:left="720" w:hanging="360"/>
      </w:pPr>
      <w:rPr>
        <w:rFonts w:ascii="Arial" w:hAnsi="Arial" w:hint="default"/>
        <w:b/>
        <w:i w:val="0"/>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73A3ECA"/>
    <w:multiLevelType w:val="hybridMultilevel"/>
    <w:tmpl w:val="09EE3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C8"/>
    <w:rsid w:val="000665A5"/>
    <w:rsid w:val="000A17B9"/>
    <w:rsid w:val="000A7B08"/>
    <w:rsid w:val="000C0285"/>
    <w:rsid w:val="002B65C8"/>
    <w:rsid w:val="00442D93"/>
    <w:rsid w:val="00560366"/>
    <w:rsid w:val="005C79DB"/>
    <w:rsid w:val="00685DAC"/>
    <w:rsid w:val="006B06C5"/>
    <w:rsid w:val="00A6300D"/>
    <w:rsid w:val="00B05FB4"/>
    <w:rsid w:val="00B72690"/>
    <w:rsid w:val="00BA78D9"/>
    <w:rsid w:val="00CE7165"/>
    <w:rsid w:val="00D522BE"/>
    <w:rsid w:val="00DE4BD3"/>
    <w:rsid w:val="00E82B66"/>
    <w:rsid w:val="00F44E56"/>
    <w:rsid w:val="00FC674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33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5C8"/>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B65C8"/>
    <w:pPr>
      <w:spacing w:before="100" w:beforeAutospacing="1" w:after="100" w:afterAutospacing="1"/>
    </w:pPr>
  </w:style>
  <w:style w:type="paragraph" w:styleId="Prrafodelista">
    <w:name w:val="List Paragraph"/>
    <w:basedOn w:val="Normal"/>
    <w:uiPriority w:val="34"/>
    <w:qFormat/>
    <w:rsid w:val="005C79DB"/>
    <w:pPr>
      <w:ind w:left="720"/>
      <w:contextualSpacing/>
    </w:pPr>
  </w:style>
  <w:style w:type="character" w:styleId="Hipervnculo">
    <w:name w:val="Hyperlink"/>
    <w:uiPriority w:val="99"/>
    <w:unhideWhenUsed/>
    <w:rsid w:val="005C79DB"/>
    <w:rPr>
      <w:color w:val="0000FF"/>
      <w:u w:val="single"/>
    </w:rPr>
  </w:style>
  <w:style w:type="paragraph" w:customStyle="1" w:styleId="Formatolibre">
    <w:name w:val="Formato libre"/>
    <w:rsid w:val="005C79DB"/>
    <w:pPr>
      <w:spacing w:after="0" w:line="240" w:lineRule="auto"/>
    </w:pPr>
    <w:rPr>
      <w:rFonts w:ascii="Helvetica" w:eastAsia="ヒラギノ角ゴ Pro W3" w:hAnsi="Helvetica" w:cs="Times New Roman"/>
      <w:color w:val="000000"/>
      <w:sz w:val="24"/>
      <w:szCs w:val="20"/>
      <w:lang w:val="es-ES_tradnl" w:eastAsia="es-ES"/>
    </w:rPr>
  </w:style>
  <w:style w:type="paragraph" w:styleId="Textodeglobo">
    <w:name w:val="Balloon Text"/>
    <w:basedOn w:val="Normal"/>
    <w:link w:val="TextodegloboCar"/>
    <w:uiPriority w:val="99"/>
    <w:semiHidden/>
    <w:unhideWhenUsed/>
    <w:rsid w:val="000A17B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A17B9"/>
    <w:rPr>
      <w:rFonts w:ascii="Lucida Grande" w:hAnsi="Lucida Grande" w:cs="Lucida Grande"/>
      <w:sz w:val="18"/>
      <w:szCs w:val="18"/>
      <w:lang w:eastAsia="es-ES"/>
    </w:rPr>
  </w:style>
  <w:style w:type="paragraph" w:styleId="Encabezado">
    <w:name w:val="header"/>
    <w:basedOn w:val="Normal"/>
    <w:link w:val="EncabezadoCar"/>
    <w:uiPriority w:val="99"/>
    <w:unhideWhenUsed/>
    <w:rsid w:val="00F44E56"/>
    <w:pPr>
      <w:tabs>
        <w:tab w:val="center" w:pos="4252"/>
        <w:tab w:val="right" w:pos="8504"/>
      </w:tabs>
    </w:pPr>
  </w:style>
  <w:style w:type="character" w:customStyle="1" w:styleId="EncabezadoCar">
    <w:name w:val="Encabezado Car"/>
    <w:basedOn w:val="Fuentedeprrafopredeter"/>
    <w:link w:val="Encabezado"/>
    <w:uiPriority w:val="99"/>
    <w:rsid w:val="00F44E56"/>
    <w:rPr>
      <w:rFonts w:ascii="Times New Roman" w:hAnsi="Times New Roman" w:cs="Times New Roman"/>
      <w:sz w:val="24"/>
      <w:szCs w:val="24"/>
      <w:lang w:eastAsia="es-ES"/>
    </w:rPr>
  </w:style>
  <w:style w:type="paragraph" w:styleId="Piedepgina">
    <w:name w:val="footer"/>
    <w:basedOn w:val="Normal"/>
    <w:link w:val="PiedepginaCar"/>
    <w:uiPriority w:val="99"/>
    <w:unhideWhenUsed/>
    <w:rsid w:val="00F44E56"/>
    <w:pPr>
      <w:tabs>
        <w:tab w:val="center" w:pos="4252"/>
        <w:tab w:val="right" w:pos="8504"/>
      </w:tabs>
    </w:pPr>
  </w:style>
  <w:style w:type="character" w:customStyle="1" w:styleId="PiedepginaCar">
    <w:name w:val="Pie de página Car"/>
    <w:basedOn w:val="Fuentedeprrafopredeter"/>
    <w:link w:val="Piedepgina"/>
    <w:uiPriority w:val="99"/>
    <w:rsid w:val="00F44E56"/>
    <w:rPr>
      <w:rFonts w:ascii="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0665A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5C8"/>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B65C8"/>
    <w:pPr>
      <w:spacing w:before="100" w:beforeAutospacing="1" w:after="100" w:afterAutospacing="1"/>
    </w:pPr>
  </w:style>
  <w:style w:type="paragraph" w:styleId="Prrafodelista">
    <w:name w:val="List Paragraph"/>
    <w:basedOn w:val="Normal"/>
    <w:uiPriority w:val="34"/>
    <w:qFormat/>
    <w:rsid w:val="005C79DB"/>
    <w:pPr>
      <w:ind w:left="720"/>
      <w:contextualSpacing/>
    </w:pPr>
  </w:style>
  <w:style w:type="character" w:styleId="Hipervnculo">
    <w:name w:val="Hyperlink"/>
    <w:uiPriority w:val="99"/>
    <w:unhideWhenUsed/>
    <w:rsid w:val="005C79DB"/>
    <w:rPr>
      <w:color w:val="0000FF"/>
      <w:u w:val="single"/>
    </w:rPr>
  </w:style>
  <w:style w:type="paragraph" w:customStyle="1" w:styleId="Formatolibre">
    <w:name w:val="Formato libre"/>
    <w:rsid w:val="005C79DB"/>
    <w:pPr>
      <w:spacing w:after="0" w:line="240" w:lineRule="auto"/>
    </w:pPr>
    <w:rPr>
      <w:rFonts w:ascii="Helvetica" w:eastAsia="ヒラギノ角ゴ Pro W3" w:hAnsi="Helvetica" w:cs="Times New Roman"/>
      <w:color w:val="000000"/>
      <w:sz w:val="24"/>
      <w:szCs w:val="20"/>
      <w:lang w:val="es-ES_tradnl" w:eastAsia="es-ES"/>
    </w:rPr>
  </w:style>
  <w:style w:type="paragraph" w:styleId="Textodeglobo">
    <w:name w:val="Balloon Text"/>
    <w:basedOn w:val="Normal"/>
    <w:link w:val="TextodegloboCar"/>
    <w:uiPriority w:val="99"/>
    <w:semiHidden/>
    <w:unhideWhenUsed/>
    <w:rsid w:val="000A17B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A17B9"/>
    <w:rPr>
      <w:rFonts w:ascii="Lucida Grande" w:hAnsi="Lucida Grande" w:cs="Lucida Grande"/>
      <w:sz w:val="18"/>
      <w:szCs w:val="18"/>
      <w:lang w:eastAsia="es-ES"/>
    </w:rPr>
  </w:style>
  <w:style w:type="paragraph" w:styleId="Encabezado">
    <w:name w:val="header"/>
    <w:basedOn w:val="Normal"/>
    <w:link w:val="EncabezadoCar"/>
    <w:uiPriority w:val="99"/>
    <w:unhideWhenUsed/>
    <w:rsid w:val="00F44E56"/>
    <w:pPr>
      <w:tabs>
        <w:tab w:val="center" w:pos="4252"/>
        <w:tab w:val="right" w:pos="8504"/>
      </w:tabs>
    </w:pPr>
  </w:style>
  <w:style w:type="character" w:customStyle="1" w:styleId="EncabezadoCar">
    <w:name w:val="Encabezado Car"/>
    <w:basedOn w:val="Fuentedeprrafopredeter"/>
    <w:link w:val="Encabezado"/>
    <w:uiPriority w:val="99"/>
    <w:rsid w:val="00F44E56"/>
    <w:rPr>
      <w:rFonts w:ascii="Times New Roman" w:hAnsi="Times New Roman" w:cs="Times New Roman"/>
      <w:sz w:val="24"/>
      <w:szCs w:val="24"/>
      <w:lang w:eastAsia="es-ES"/>
    </w:rPr>
  </w:style>
  <w:style w:type="paragraph" w:styleId="Piedepgina">
    <w:name w:val="footer"/>
    <w:basedOn w:val="Normal"/>
    <w:link w:val="PiedepginaCar"/>
    <w:uiPriority w:val="99"/>
    <w:unhideWhenUsed/>
    <w:rsid w:val="00F44E56"/>
    <w:pPr>
      <w:tabs>
        <w:tab w:val="center" w:pos="4252"/>
        <w:tab w:val="right" w:pos="8504"/>
      </w:tabs>
    </w:pPr>
  </w:style>
  <w:style w:type="character" w:customStyle="1" w:styleId="PiedepginaCar">
    <w:name w:val="Pie de página Car"/>
    <w:basedOn w:val="Fuentedeprrafopredeter"/>
    <w:link w:val="Piedepgina"/>
    <w:uiPriority w:val="99"/>
    <w:rsid w:val="00F44E56"/>
    <w:rPr>
      <w:rFonts w:ascii="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0665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22708">
      <w:bodyDiv w:val="1"/>
      <w:marLeft w:val="0"/>
      <w:marRight w:val="0"/>
      <w:marTop w:val="0"/>
      <w:marBottom w:val="0"/>
      <w:divBdr>
        <w:top w:val="none" w:sz="0" w:space="0" w:color="auto"/>
        <w:left w:val="none" w:sz="0" w:space="0" w:color="auto"/>
        <w:bottom w:val="none" w:sz="0" w:space="0" w:color="auto"/>
        <w:right w:val="none" w:sz="0" w:space="0" w:color="auto"/>
      </w:divBdr>
    </w:div>
    <w:div w:id="191575425">
      <w:bodyDiv w:val="1"/>
      <w:marLeft w:val="0"/>
      <w:marRight w:val="0"/>
      <w:marTop w:val="0"/>
      <w:marBottom w:val="0"/>
      <w:divBdr>
        <w:top w:val="none" w:sz="0" w:space="0" w:color="auto"/>
        <w:left w:val="none" w:sz="0" w:space="0" w:color="auto"/>
        <w:bottom w:val="none" w:sz="0" w:space="0" w:color="auto"/>
        <w:right w:val="none" w:sz="0" w:space="0" w:color="auto"/>
      </w:divBdr>
    </w:div>
    <w:div w:id="4346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mailto:amaya.roman@universia.net"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bit.ly/11wZI2X" TargetMode="External"/><Relationship Id="rId11" Type="http://schemas.openxmlformats.org/officeDocument/2006/relationships/hyperlink" Target="http://www.universia.net" TargetMode="External"/><Relationship Id="rId12" Type="http://schemas.openxmlformats.org/officeDocument/2006/relationships/hyperlink" Target="http://bit.ly/11wZI2X" TargetMode="External"/><Relationship Id="rId13" Type="http://schemas.openxmlformats.org/officeDocument/2006/relationships/hyperlink" Target="http://bit.ly/11wZI2X" TargetMode="External"/><Relationship Id="rId14" Type="http://schemas.openxmlformats.org/officeDocument/2006/relationships/hyperlink" Target="http://bit.ly/11wZI2X" TargetMode="External"/><Relationship Id="rId15" Type="http://schemas.openxmlformats.org/officeDocument/2006/relationships/hyperlink" Target="http://www.universia.net" TargetMode="External"/><Relationship Id="rId16" Type="http://schemas.openxmlformats.org/officeDocument/2006/relationships/hyperlink" Target="http://www.ideometro.com" TargetMode="External"/><Relationship Id="rId17" Type="http://schemas.openxmlformats.org/officeDocument/2006/relationships/hyperlink" Target="http://www.universia.net" TargetMode="External"/><Relationship Id="rId18" Type="http://schemas.openxmlformats.org/officeDocument/2006/relationships/hyperlink" Target="http://bit.ly/11wZI2X" TargetMode="External"/><Relationship Id="rId19" Type="http://schemas.openxmlformats.org/officeDocument/2006/relationships/hyperlink" Target="http://www.universia.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26B40-7F70-AF46-AA08-11FF965F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773</Words>
  <Characters>4256</Characters>
  <Application>Microsoft Macintosh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Vera</dc:creator>
  <cp:lastModifiedBy>Juan  Reig</cp:lastModifiedBy>
  <cp:revision>5</cp:revision>
  <dcterms:created xsi:type="dcterms:W3CDTF">2013-04-17T09:43:00Z</dcterms:created>
  <dcterms:modified xsi:type="dcterms:W3CDTF">2013-04-23T14:44:00Z</dcterms:modified>
</cp:coreProperties>
</file>